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48EE7" w14:textId="77777777" w:rsidR="0039008D" w:rsidRDefault="0039008D" w:rsidP="00A64B22">
      <w:pPr>
        <w:tabs>
          <w:tab w:val="left" w:pos="1134"/>
        </w:tabs>
        <w:autoSpaceDE w:val="0"/>
        <w:autoSpaceDN w:val="0"/>
        <w:adjustRightInd w:val="0"/>
        <w:spacing w:line="360" w:lineRule="auto"/>
        <w:rPr>
          <w:rFonts w:ascii="Verdana" w:hAnsi="Verdana"/>
          <w:sz w:val="20"/>
          <w:szCs w:val="22"/>
        </w:rPr>
      </w:pPr>
      <w:r>
        <w:rPr>
          <w:rFonts w:ascii="Verdana" w:hAnsi="Verdana"/>
          <w:sz w:val="20"/>
          <w:szCs w:val="22"/>
        </w:rPr>
        <w:t xml:space="preserve">Folgender Bericht setzt die Vorgaben den DZI zum Thema „Transparenz“ um. </w:t>
      </w:r>
    </w:p>
    <w:p w14:paraId="45BADA48" w14:textId="77777777" w:rsidR="0039008D" w:rsidRDefault="0039008D" w:rsidP="00A64B22">
      <w:pPr>
        <w:tabs>
          <w:tab w:val="left" w:pos="1134"/>
        </w:tabs>
        <w:autoSpaceDE w:val="0"/>
        <w:autoSpaceDN w:val="0"/>
        <w:adjustRightInd w:val="0"/>
        <w:spacing w:line="360" w:lineRule="auto"/>
        <w:rPr>
          <w:rFonts w:ascii="Verdana" w:hAnsi="Verdana"/>
          <w:sz w:val="20"/>
          <w:szCs w:val="22"/>
        </w:rPr>
      </w:pPr>
      <w:r>
        <w:rPr>
          <w:rFonts w:ascii="Verdana" w:hAnsi="Verdana"/>
          <w:sz w:val="20"/>
          <w:szCs w:val="22"/>
        </w:rPr>
        <w:t>Sie finden diese im Internet unter:</w:t>
      </w:r>
    </w:p>
    <w:p w14:paraId="2C54D5FF" w14:textId="77777777" w:rsidR="0039008D" w:rsidRDefault="00000000" w:rsidP="00A64B22">
      <w:pPr>
        <w:tabs>
          <w:tab w:val="left" w:pos="1134"/>
        </w:tabs>
        <w:autoSpaceDE w:val="0"/>
        <w:autoSpaceDN w:val="0"/>
        <w:adjustRightInd w:val="0"/>
        <w:spacing w:line="360" w:lineRule="auto"/>
        <w:rPr>
          <w:rFonts w:ascii="Verdana" w:hAnsi="Verdana"/>
          <w:sz w:val="20"/>
          <w:szCs w:val="22"/>
        </w:rPr>
      </w:pPr>
      <w:hyperlink r:id="rId8" w:history="1">
        <w:r w:rsidR="0039008D">
          <w:rPr>
            <w:rStyle w:val="Hyperlink"/>
          </w:rPr>
          <w:t>https://www.dzi.de/wp-content/pdfs_Spenderberatung/SpS-Leitlinien.pdf</w:t>
        </w:r>
      </w:hyperlink>
    </w:p>
    <w:p w14:paraId="4DA2694F" w14:textId="77777777" w:rsidR="0039008D" w:rsidRDefault="0039008D" w:rsidP="00A64B22">
      <w:pPr>
        <w:tabs>
          <w:tab w:val="left" w:pos="1134"/>
        </w:tabs>
        <w:autoSpaceDE w:val="0"/>
        <w:autoSpaceDN w:val="0"/>
        <w:adjustRightInd w:val="0"/>
        <w:spacing w:line="360" w:lineRule="auto"/>
        <w:rPr>
          <w:rFonts w:ascii="Verdana" w:hAnsi="Verdana"/>
          <w:sz w:val="20"/>
          <w:szCs w:val="22"/>
        </w:rPr>
      </w:pPr>
    </w:p>
    <w:p w14:paraId="6AAED516" w14:textId="77777777" w:rsidR="00921021" w:rsidRPr="0039008D" w:rsidRDefault="00921021" w:rsidP="001850A1">
      <w:pPr>
        <w:pStyle w:val="berschrift1"/>
      </w:pPr>
      <w:r w:rsidRPr="0039008D">
        <w:t>(1)</w:t>
      </w:r>
      <w:r w:rsidR="001850A1">
        <w:t xml:space="preserve"> Veröffentlichung</w:t>
      </w:r>
    </w:p>
    <w:p w14:paraId="4823C1F6" w14:textId="77777777" w:rsidR="00B1676A" w:rsidRDefault="00B1676A" w:rsidP="00A64B22">
      <w:pPr>
        <w:tabs>
          <w:tab w:val="left" w:pos="1134"/>
        </w:tabs>
        <w:autoSpaceDE w:val="0"/>
        <w:autoSpaceDN w:val="0"/>
        <w:adjustRightInd w:val="0"/>
        <w:spacing w:line="360" w:lineRule="auto"/>
        <w:rPr>
          <w:rFonts w:ascii="Verdana" w:hAnsi="Verdana"/>
          <w:sz w:val="20"/>
          <w:szCs w:val="22"/>
        </w:rPr>
      </w:pPr>
    </w:p>
    <w:p w14:paraId="5031A194" w14:textId="7525D9DC" w:rsidR="000E257D" w:rsidRPr="0039008D" w:rsidRDefault="00921021" w:rsidP="00A64B22">
      <w:pPr>
        <w:tabs>
          <w:tab w:val="left" w:pos="1134"/>
        </w:tabs>
        <w:autoSpaceDE w:val="0"/>
        <w:autoSpaceDN w:val="0"/>
        <w:adjustRightInd w:val="0"/>
        <w:spacing w:line="360" w:lineRule="auto"/>
        <w:rPr>
          <w:rFonts w:ascii="Verdana" w:hAnsi="Verdana"/>
          <w:sz w:val="20"/>
          <w:szCs w:val="22"/>
        </w:rPr>
      </w:pPr>
      <w:r w:rsidRPr="0039008D">
        <w:rPr>
          <w:rFonts w:ascii="Verdana" w:hAnsi="Verdana"/>
          <w:sz w:val="20"/>
          <w:szCs w:val="22"/>
        </w:rPr>
        <w:t xml:space="preserve">Veröffentlichung </w:t>
      </w:r>
      <w:r w:rsidR="00E13C6C" w:rsidRPr="0039008D">
        <w:rPr>
          <w:rFonts w:ascii="Verdana" w:hAnsi="Verdana"/>
          <w:sz w:val="20"/>
          <w:szCs w:val="22"/>
        </w:rPr>
        <w:t xml:space="preserve">dieses Berichts </w:t>
      </w:r>
      <w:r w:rsidRPr="0039008D">
        <w:rPr>
          <w:rFonts w:ascii="Verdana" w:hAnsi="Verdana"/>
          <w:sz w:val="20"/>
          <w:szCs w:val="22"/>
        </w:rPr>
        <w:t>auf</w:t>
      </w:r>
      <w:r w:rsidR="007B2BF0" w:rsidRPr="0039008D">
        <w:rPr>
          <w:rFonts w:ascii="Verdana" w:hAnsi="Verdana"/>
          <w:sz w:val="20"/>
          <w:szCs w:val="22"/>
        </w:rPr>
        <w:t xml:space="preserve"> der Webseite</w:t>
      </w:r>
      <w:r w:rsidR="00CA7901" w:rsidRPr="0039008D">
        <w:rPr>
          <w:rFonts w:ascii="Verdana" w:hAnsi="Verdana"/>
          <w:sz w:val="20"/>
          <w:szCs w:val="22"/>
        </w:rPr>
        <w:t>:</w:t>
      </w:r>
      <w:r w:rsidR="007B2BF0" w:rsidRPr="0039008D">
        <w:rPr>
          <w:rFonts w:ascii="Verdana" w:hAnsi="Verdana"/>
          <w:sz w:val="20"/>
          <w:szCs w:val="22"/>
        </w:rPr>
        <w:t xml:space="preserve"> </w:t>
      </w:r>
    </w:p>
    <w:p w14:paraId="1B109CE2" w14:textId="77777777" w:rsidR="00D172C8" w:rsidRPr="0039008D" w:rsidRDefault="00000000" w:rsidP="00A64B22">
      <w:pPr>
        <w:tabs>
          <w:tab w:val="left" w:pos="1134"/>
        </w:tabs>
        <w:autoSpaceDE w:val="0"/>
        <w:autoSpaceDN w:val="0"/>
        <w:adjustRightInd w:val="0"/>
        <w:spacing w:line="360" w:lineRule="auto"/>
        <w:rPr>
          <w:rFonts w:ascii="Verdana" w:hAnsi="Verdana"/>
          <w:sz w:val="22"/>
        </w:rPr>
      </w:pPr>
      <w:hyperlink r:id="rId9" w:history="1">
        <w:r w:rsidR="008A537A" w:rsidRPr="0039008D">
          <w:rPr>
            <w:rStyle w:val="Hyperlink"/>
            <w:rFonts w:ascii="Verdana" w:hAnsi="Verdana"/>
            <w:sz w:val="22"/>
          </w:rPr>
          <w:t>https://www.kirche-in-not.de/kirche-in-not/transparenz/</w:t>
        </w:r>
      </w:hyperlink>
    </w:p>
    <w:p w14:paraId="675F5614" w14:textId="77777777" w:rsidR="008A537A" w:rsidRPr="0039008D" w:rsidRDefault="008A537A" w:rsidP="00A64B22">
      <w:pPr>
        <w:tabs>
          <w:tab w:val="left" w:pos="1134"/>
        </w:tabs>
        <w:autoSpaceDE w:val="0"/>
        <w:autoSpaceDN w:val="0"/>
        <w:adjustRightInd w:val="0"/>
        <w:spacing w:line="360" w:lineRule="auto"/>
        <w:rPr>
          <w:rFonts w:ascii="Verdana" w:hAnsi="Verdana"/>
          <w:sz w:val="20"/>
          <w:szCs w:val="22"/>
        </w:rPr>
      </w:pPr>
    </w:p>
    <w:p w14:paraId="4F761E26" w14:textId="77777777" w:rsidR="000E257D" w:rsidRPr="0039008D" w:rsidRDefault="00A324BA" w:rsidP="00A324BA">
      <w:pPr>
        <w:tabs>
          <w:tab w:val="left" w:pos="1134"/>
        </w:tabs>
        <w:autoSpaceDE w:val="0"/>
        <w:autoSpaceDN w:val="0"/>
        <w:adjustRightInd w:val="0"/>
        <w:spacing w:line="360" w:lineRule="auto"/>
        <w:rPr>
          <w:rFonts w:ascii="Verdana" w:hAnsi="Verdana"/>
          <w:sz w:val="20"/>
          <w:szCs w:val="22"/>
        </w:rPr>
      </w:pPr>
      <w:r w:rsidRPr="001850A1">
        <w:rPr>
          <w:rStyle w:val="berschrift1Zchn"/>
          <w:rFonts w:eastAsia="Calibri"/>
        </w:rPr>
        <w:t>(</w:t>
      </w:r>
      <w:r w:rsidR="00921021" w:rsidRPr="001850A1">
        <w:rPr>
          <w:rStyle w:val="berschrift1Zchn"/>
          <w:rFonts w:eastAsia="Calibri"/>
        </w:rPr>
        <w:t>2)</w:t>
      </w:r>
      <w:r w:rsidR="001850A1" w:rsidRPr="001850A1">
        <w:rPr>
          <w:rStyle w:val="berschrift1Zchn"/>
          <w:rFonts w:eastAsia="Calibri"/>
        </w:rPr>
        <w:t xml:space="preserve"> </w:t>
      </w:r>
      <w:r w:rsidR="001850A1">
        <w:rPr>
          <w:rStyle w:val="berschrift1Zchn"/>
          <w:rFonts w:eastAsia="Calibri"/>
        </w:rPr>
        <w:t>Aufbau</w:t>
      </w:r>
      <w:r w:rsidRPr="001850A1">
        <w:rPr>
          <w:rStyle w:val="berschrift1Zchn"/>
          <w:rFonts w:eastAsia="Calibri"/>
        </w:rPr>
        <w:br/>
      </w:r>
      <w:r w:rsidR="00921021" w:rsidRPr="0039008D">
        <w:rPr>
          <w:rFonts w:ascii="Verdana" w:hAnsi="Verdana"/>
          <w:sz w:val="20"/>
          <w:szCs w:val="22"/>
        </w:rPr>
        <w:t>Organe des Vereins sind die Mitgliederversammlung</w:t>
      </w:r>
      <w:r w:rsidR="0039008D">
        <w:rPr>
          <w:rFonts w:ascii="Verdana" w:hAnsi="Verdana"/>
          <w:sz w:val="20"/>
          <w:szCs w:val="22"/>
        </w:rPr>
        <w:t>, das besondere Aufsichtsorgan</w:t>
      </w:r>
      <w:r w:rsidR="00921021" w:rsidRPr="0039008D">
        <w:rPr>
          <w:rFonts w:ascii="Verdana" w:hAnsi="Verdana"/>
          <w:sz w:val="20"/>
          <w:szCs w:val="22"/>
        </w:rPr>
        <w:t xml:space="preserve"> und der Vorstand</w:t>
      </w:r>
      <w:r w:rsidR="007B2BF0" w:rsidRPr="0039008D">
        <w:rPr>
          <w:rFonts w:ascii="Verdana" w:hAnsi="Verdana"/>
          <w:sz w:val="20"/>
          <w:szCs w:val="22"/>
        </w:rPr>
        <w:t>.</w:t>
      </w:r>
    </w:p>
    <w:p w14:paraId="10642257" w14:textId="1C6ACEEF" w:rsidR="007A3313" w:rsidRDefault="007A3313">
      <w:pPr>
        <w:spacing w:line="240" w:lineRule="auto"/>
        <w:rPr>
          <w:rFonts w:ascii="Verdana" w:hAnsi="Verdana"/>
          <w:sz w:val="20"/>
          <w:szCs w:val="22"/>
        </w:rPr>
      </w:pPr>
    </w:p>
    <w:p w14:paraId="4394FFDD" w14:textId="77777777" w:rsidR="00276C4F" w:rsidRPr="0039008D" w:rsidRDefault="0039008D" w:rsidP="00A64B22">
      <w:pPr>
        <w:autoSpaceDE w:val="0"/>
        <w:autoSpaceDN w:val="0"/>
        <w:adjustRightInd w:val="0"/>
        <w:spacing w:line="360" w:lineRule="auto"/>
        <w:rPr>
          <w:rFonts w:ascii="Verdana" w:hAnsi="Verdana"/>
          <w:sz w:val="20"/>
          <w:szCs w:val="22"/>
        </w:rPr>
      </w:pPr>
      <w:r w:rsidRPr="0039008D">
        <w:rPr>
          <w:rFonts w:ascii="Verdana" w:hAnsi="Verdana"/>
          <w:b/>
          <w:sz w:val="20"/>
          <w:szCs w:val="22"/>
        </w:rPr>
        <w:t>Der Vorstand bildet das Leitungsorgan und besteht</w:t>
      </w:r>
      <w:r>
        <w:rPr>
          <w:rFonts w:ascii="Verdana" w:hAnsi="Verdana"/>
          <w:b/>
          <w:sz w:val="20"/>
          <w:szCs w:val="22"/>
        </w:rPr>
        <w:t xml:space="preserve"> derzeit</w:t>
      </w:r>
      <w:r w:rsidRPr="0039008D">
        <w:rPr>
          <w:rFonts w:ascii="Verdana" w:hAnsi="Verdana"/>
          <w:b/>
          <w:sz w:val="20"/>
          <w:szCs w:val="22"/>
        </w:rPr>
        <w:t xml:space="preserve"> aus:</w:t>
      </w:r>
      <w:r w:rsidR="00921021" w:rsidRPr="0039008D">
        <w:rPr>
          <w:rFonts w:ascii="Verdana" w:hAnsi="Verdana"/>
          <w:b/>
          <w:sz w:val="20"/>
          <w:szCs w:val="22"/>
        </w:rPr>
        <w:br/>
      </w:r>
      <w:r w:rsidR="00660B98" w:rsidRPr="0039008D">
        <w:rPr>
          <w:rFonts w:ascii="Verdana" w:hAnsi="Verdana"/>
          <w:sz w:val="20"/>
          <w:szCs w:val="22"/>
        </w:rPr>
        <w:t>Alexander Mettenheimer</w:t>
      </w:r>
      <w:r w:rsidR="00F17B00" w:rsidRPr="0039008D">
        <w:rPr>
          <w:rFonts w:ascii="Verdana" w:hAnsi="Verdana"/>
          <w:sz w:val="20"/>
          <w:szCs w:val="22"/>
        </w:rPr>
        <w:t xml:space="preserve"> (Vorstandsvorsitzender)</w:t>
      </w:r>
    </w:p>
    <w:p w14:paraId="253092DE" w14:textId="49B5D5BC" w:rsidR="00DF3E40" w:rsidRDefault="00DF3E40" w:rsidP="00DF3E40">
      <w:pPr>
        <w:autoSpaceDE w:val="0"/>
        <w:autoSpaceDN w:val="0"/>
        <w:adjustRightInd w:val="0"/>
        <w:spacing w:line="360" w:lineRule="auto"/>
        <w:rPr>
          <w:rFonts w:ascii="Verdana" w:hAnsi="Verdana"/>
          <w:sz w:val="20"/>
          <w:szCs w:val="22"/>
        </w:rPr>
      </w:pPr>
      <w:r>
        <w:rPr>
          <w:rFonts w:ascii="Verdana" w:hAnsi="Verdana"/>
          <w:sz w:val="20"/>
          <w:szCs w:val="22"/>
        </w:rPr>
        <w:t>Philipp Ozores (</w:t>
      </w:r>
      <w:r w:rsidRPr="0039008D">
        <w:rPr>
          <w:rFonts w:ascii="Verdana" w:hAnsi="Verdana"/>
          <w:sz w:val="20"/>
          <w:szCs w:val="22"/>
        </w:rPr>
        <w:t>stellv. Vorstandsvorsitzender</w:t>
      </w:r>
      <w:r>
        <w:rPr>
          <w:rFonts w:ascii="Verdana" w:hAnsi="Verdana"/>
          <w:sz w:val="20"/>
          <w:szCs w:val="22"/>
        </w:rPr>
        <w:t>, Geschäftsführer ACN gGmbH)</w:t>
      </w:r>
    </w:p>
    <w:p w14:paraId="1E5571FD" w14:textId="77777777" w:rsidR="0039008D" w:rsidRDefault="0039008D" w:rsidP="00A64B22">
      <w:pPr>
        <w:autoSpaceDE w:val="0"/>
        <w:autoSpaceDN w:val="0"/>
        <w:adjustRightInd w:val="0"/>
        <w:spacing w:line="360" w:lineRule="auto"/>
        <w:rPr>
          <w:rFonts w:ascii="Verdana" w:hAnsi="Verdana"/>
          <w:sz w:val="20"/>
          <w:szCs w:val="22"/>
        </w:rPr>
      </w:pPr>
      <w:r>
        <w:rPr>
          <w:rFonts w:ascii="Verdana" w:hAnsi="Verdana"/>
          <w:sz w:val="20"/>
          <w:szCs w:val="22"/>
        </w:rPr>
        <w:t>Adelheid Freifrau von Gemmingen-Hornberg</w:t>
      </w:r>
      <w:r w:rsidR="00992F7E">
        <w:rPr>
          <w:rFonts w:ascii="Verdana" w:hAnsi="Verdana"/>
          <w:sz w:val="20"/>
          <w:szCs w:val="22"/>
        </w:rPr>
        <w:t xml:space="preserve"> (Aufsichtsrat ACN gGmbH)</w:t>
      </w:r>
    </w:p>
    <w:p w14:paraId="4F02C5CF" w14:textId="29806E23" w:rsidR="0039008D" w:rsidRDefault="0039008D" w:rsidP="00A64B22">
      <w:pPr>
        <w:autoSpaceDE w:val="0"/>
        <w:autoSpaceDN w:val="0"/>
        <w:adjustRightInd w:val="0"/>
        <w:spacing w:line="360" w:lineRule="auto"/>
        <w:rPr>
          <w:rFonts w:ascii="Verdana" w:hAnsi="Verdana"/>
          <w:sz w:val="20"/>
          <w:szCs w:val="22"/>
        </w:rPr>
      </w:pPr>
      <w:r w:rsidRPr="001E535D">
        <w:rPr>
          <w:rFonts w:ascii="Verdana" w:hAnsi="Verdana"/>
          <w:sz w:val="20"/>
          <w:szCs w:val="22"/>
        </w:rPr>
        <w:t>Regina Lynch</w:t>
      </w:r>
      <w:r w:rsidR="00992F7E" w:rsidRPr="001E535D">
        <w:rPr>
          <w:rFonts w:ascii="Verdana" w:hAnsi="Verdana"/>
          <w:sz w:val="20"/>
          <w:szCs w:val="22"/>
        </w:rPr>
        <w:t xml:space="preserve"> (Geschäftsführerin ACN gGmbH)</w:t>
      </w:r>
    </w:p>
    <w:p w14:paraId="3F0DF4A1" w14:textId="156E9C02" w:rsidR="006E089A" w:rsidRDefault="006E089A" w:rsidP="00A64B22">
      <w:pPr>
        <w:autoSpaceDE w:val="0"/>
        <w:autoSpaceDN w:val="0"/>
        <w:adjustRightInd w:val="0"/>
        <w:spacing w:line="360" w:lineRule="auto"/>
        <w:rPr>
          <w:rFonts w:ascii="Verdana" w:hAnsi="Verdana"/>
          <w:sz w:val="20"/>
          <w:szCs w:val="22"/>
        </w:rPr>
      </w:pPr>
    </w:p>
    <w:p w14:paraId="410B91BF" w14:textId="65E72AFB" w:rsidR="00A64B22" w:rsidRDefault="00A64B22" w:rsidP="00A64B22">
      <w:pPr>
        <w:autoSpaceDE w:val="0"/>
        <w:autoSpaceDN w:val="0"/>
        <w:adjustRightInd w:val="0"/>
        <w:spacing w:line="360" w:lineRule="auto"/>
        <w:rPr>
          <w:rFonts w:ascii="Verdana" w:hAnsi="Verdana"/>
          <w:sz w:val="20"/>
          <w:szCs w:val="22"/>
        </w:rPr>
      </w:pPr>
      <w:r w:rsidRPr="0039008D">
        <w:rPr>
          <w:rFonts w:ascii="Verdana" w:hAnsi="Verdana"/>
          <w:b/>
          <w:sz w:val="20"/>
          <w:szCs w:val="22"/>
        </w:rPr>
        <w:t>Geschäftsführung:</w:t>
      </w:r>
      <w:r w:rsidRPr="0039008D">
        <w:rPr>
          <w:rFonts w:ascii="Verdana" w:hAnsi="Verdana"/>
          <w:b/>
          <w:sz w:val="20"/>
          <w:szCs w:val="22"/>
        </w:rPr>
        <w:br/>
      </w:r>
      <w:r w:rsidR="000375FE" w:rsidRPr="0039008D">
        <w:rPr>
          <w:rFonts w:ascii="Verdana" w:hAnsi="Verdana"/>
          <w:sz w:val="20"/>
          <w:szCs w:val="22"/>
        </w:rPr>
        <w:t>Florian Ripka</w:t>
      </w:r>
      <w:r w:rsidR="00747063">
        <w:rPr>
          <w:rFonts w:ascii="Verdana" w:hAnsi="Verdana"/>
          <w:sz w:val="20"/>
          <w:szCs w:val="22"/>
        </w:rPr>
        <w:t xml:space="preserve"> (Geschäftsführer)</w:t>
      </w:r>
    </w:p>
    <w:p w14:paraId="393633CC" w14:textId="2C49D3D3" w:rsidR="00747063" w:rsidRDefault="00747063" w:rsidP="00A64B22">
      <w:pPr>
        <w:autoSpaceDE w:val="0"/>
        <w:autoSpaceDN w:val="0"/>
        <w:adjustRightInd w:val="0"/>
        <w:spacing w:line="360" w:lineRule="auto"/>
        <w:rPr>
          <w:rFonts w:ascii="Verdana" w:hAnsi="Verdana"/>
          <w:sz w:val="20"/>
          <w:szCs w:val="22"/>
        </w:rPr>
      </w:pPr>
      <w:r>
        <w:rPr>
          <w:rFonts w:ascii="Verdana" w:hAnsi="Verdana"/>
          <w:sz w:val="20"/>
          <w:szCs w:val="22"/>
        </w:rPr>
        <w:t>Michael König (stellv. Geschäftsführer)</w:t>
      </w:r>
    </w:p>
    <w:p w14:paraId="73E32792" w14:textId="77777777" w:rsidR="0039008D" w:rsidRDefault="0039008D" w:rsidP="00A64B22">
      <w:pPr>
        <w:autoSpaceDE w:val="0"/>
        <w:autoSpaceDN w:val="0"/>
        <w:adjustRightInd w:val="0"/>
        <w:spacing w:line="360" w:lineRule="auto"/>
        <w:rPr>
          <w:rFonts w:ascii="Verdana" w:hAnsi="Verdana"/>
          <w:sz w:val="20"/>
          <w:szCs w:val="22"/>
        </w:rPr>
      </w:pPr>
    </w:p>
    <w:p w14:paraId="6C720E69" w14:textId="77777777" w:rsidR="0039008D" w:rsidRPr="0039008D" w:rsidRDefault="0039008D" w:rsidP="00A64B22">
      <w:pPr>
        <w:autoSpaceDE w:val="0"/>
        <w:autoSpaceDN w:val="0"/>
        <w:adjustRightInd w:val="0"/>
        <w:spacing w:line="360" w:lineRule="auto"/>
        <w:rPr>
          <w:rFonts w:ascii="Verdana" w:hAnsi="Verdana"/>
          <w:b/>
          <w:sz w:val="20"/>
          <w:szCs w:val="22"/>
        </w:rPr>
      </w:pPr>
      <w:r w:rsidRPr="0039008D">
        <w:rPr>
          <w:rFonts w:ascii="Verdana" w:hAnsi="Verdana"/>
          <w:b/>
          <w:sz w:val="20"/>
          <w:szCs w:val="22"/>
        </w:rPr>
        <w:t>Besonderes Aufsichtsorgan:</w:t>
      </w:r>
    </w:p>
    <w:p w14:paraId="6E9FD471" w14:textId="77777777" w:rsidR="0039008D" w:rsidRDefault="0039008D" w:rsidP="00A64B22">
      <w:pPr>
        <w:autoSpaceDE w:val="0"/>
        <w:autoSpaceDN w:val="0"/>
        <w:adjustRightInd w:val="0"/>
        <w:spacing w:line="360" w:lineRule="auto"/>
        <w:rPr>
          <w:rFonts w:ascii="Verdana" w:hAnsi="Verdana"/>
          <w:sz w:val="20"/>
          <w:szCs w:val="22"/>
        </w:rPr>
      </w:pPr>
      <w:r>
        <w:rPr>
          <w:rFonts w:ascii="Verdana" w:hAnsi="Verdana"/>
          <w:sz w:val="20"/>
          <w:szCs w:val="22"/>
        </w:rPr>
        <w:t xml:space="preserve">Helmut </w:t>
      </w:r>
      <w:proofErr w:type="spellStart"/>
      <w:r>
        <w:rPr>
          <w:rFonts w:ascii="Verdana" w:hAnsi="Verdana"/>
          <w:sz w:val="20"/>
          <w:szCs w:val="22"/>
        </w:rPr>
        <w:t>Jawurek</w:t>
      </w:r>
      <w:proofErr w:type="spellEnd"/>
    </w:p>
    <w:p w14:paraId="04A5EE76" w14:textId="77777777" w:rsidR="0039008D" w:rsidRDefault="0039008D" w:rsidP="00A64B22">
      <w:pPr>
        <w:autoSpaceDE w:val="0"/>
        <w:autoSpaceDN w:val="0"/>
        <w:adjustRightInd w:val="0"/>
        <w:spacing w:line="360" w:lineRule="auto"/>
        <w:rPr>
          <w:rFonts w:ascii="Verdana" w:hAnsi="Verdana"/>
          <w:sz w:val="20"/>
          <w:szCs w:val="22"/>
        </w:rPr>
      </w:pPr>
      <w:r>
        <w:rPr>
          <w:rFonts w:ascii="Verdana" w:hAnsi="Verdana"/>
          <w:sz w:val="20"/>
          <w:szCs w:val="22"/>
        </w:rPr>
        <w:t>Dr. Dr. Martin Osterkorn</w:t>
      </w:r>
    </w:p>
    <w:p w14:paraId="6CB9DEA2" w14:textId="48915F78" w:rsidR="0039008D" w:rsidRPr="0039008D" w:rsidRDefault="0039008D" w:rsidP="00A64B22">
      <w:pPr>
        <w:autoSpaceDE w:val="0"/>
        <w:autoSpaceDN w:val="0"/>
        <w:adjustRightInd w:val="0"/>
        <w:spacing w:line="360" w:lineRule="auto"/>
        <w:rPr>
          <w:rFonts w:ascii="Verdana" w:hAnsi="Verdana"/>
          <w:sz w:val="20"/>
          <w:szCs w:val="22"/>
        </w:rPr>
      </w:pPr>
      <w:r>
        <w:rPr>
          <w:rFonts w:ascii="Verdana" w:hAnsi="Verdana"/>
          <w:sz w:val="20"/>
          <w:szCs w:val="22"/>
        </w:rPr>
        <w:t>Thomas Müller</w:t>
      </w:r>
    </w:p>
    <w:p w14:paraId="319EEEC7" w14:textId="12BDE866" w:rsidR="007E3107" w:rsidRDefault="007E3107" w:rsidP="00A64B22">
      <w:pPr>
        <w:autoSpaceDE w:val="0"/>
        <w:autoSpaceDN w:val="0"/>
        <w:adjustRightInd w:val="0"/>
        <w:spacing w:line="360" w:lineRule="auto"/>
        <w:rPr>
          <w:rFonts w:ascii="Verdana" w:hAnsi="Verdana"/>
          <w:sz w:val="20"/>
          <w:szCs w:val="22"/>
        </w:rPr>
      </w:pPr>
    </w:p>
    <w:p w14:paraId="1A895578" w14:textId="73F1137E" w:rsidR="007A3313" w:rsidRDefault="007A3313" w:rsidP="00A64B22">
      <w:pPr>
        <w:autoSpaceDE w:val="0"/>
        <w:autoSpaceDN w:val="0"/>
        <w:adjustRightInd w:val="0"/>
        <w:spacing w:line="360" w:lineRule="auto"/>
        <w:rPr>
          <w:rFonts w:ascii="Verdana" w:hAnsi="Verdana"/>
          <w:sz w:val="20"/>
          <w:szCs w:val="22"/>
        </w:rPr>
      </w:pPr>
      <w:r>
        <w:rPr>
          <w:rFonts w:ascii="Verdana" w:hAnsi="Verdana"/>
          <w:sz w:val="20"/>
          <w:szCs w:val="22"/>
        </w:rPr>
        <w:t>Die aktuelle Satzung ist hier einsehbar:</w:t>
      </w:r>
    </w:p>
    <w:p w14:paraId="0285ADEE" w14:textId="12EB25ED" w:rsidR="007A3313" w:rsidRPr="0039008D" w:rsidRDefault="007A3313" w:rsidP="00A64B22">
      <w:pPr>
        <w:autoSpaceDE w:val="0"/>
        <w:autoSpaceDN w:val="0"/>
        <w:adjustRightInd w:val="0"/>
        <w:spacing w:line="360" w:lineRule="auto"/>
        <w:rPr>
          <w:rFonts w:ascii="Verdana" w:hAnsi="Verdana"/>
          <w:sz w:val="20"/>
          <w:szCs w:val="22"/>
        </w:rPr>
      </w:pPr>
      <w:r w:rsidRPr="007A3313">
        <w:rPr>
          <w:rFonts w:ascii="Verdana" w:hAnsi="Verdana"/>
          <w:sz w:val="20"/>
          <w:szCs w:val="22"/>
        </w:rPr>
        <w:t>https://www.kirche-in-not.de/wp-content/uploads/2020/07/aktuelle-satzung-2020.pdf</w:t>
      </w:r>
    </w:p>
    <w:p w14:paraId="393B20EF" w14:textId="77777777" w:rsidR="00A64B22" w:rsidRPr="0039008D" w:rsidRDefault="00276C4F" w:rsidP="00A64B22">
      <w:pPr>
        <w:autoSpaceDE w:val="0"/>
        <w:autoSpaceDN w:val="0"/>
        <w:adjustRightInd w:val="0"/>
        <w:spacing w:line="360" w:lineRule="auto"/>
        <w:rPr>
          <w:rFonts w:ascii="Verdana" w:hAnsi="Verdana"/>
          <w:sz w:val="20"/>
          <w:szCs w:val="22"/>
        </w:rPr>
      </w:pPr>
      <w:r w:rsidRPr="0039008D">
        <w:rPr>
          <w:rFonts w:ascii="Verdana" w:hAnsi="Verdana"/>
          <w:sz w:val="20"/>
          <w:szCs w:val="22"/>
        </w:rPr>
        <w:br w:type="page"/>
      </w:r>
      <w:r w:rsidR="00A64B22" w:rsidRPr="001850A1">
        <w:rPr>
          <w:rStyle w:val="berschrift1Zchn"/>
          <w:rFonts w:eastAsia="Calibri"/>
        </w:rPr>
        <w:lastRenderedPageBreak/>
        <w:t>(3)</w:t>
      </w:r>
      <w:r w:rsidR="001850A1" w:rsidRPr="001850A1">
        <w:rPr>
          <w:rStyle w:val="berschrift1Zchn"/>
          <w:rFonts w:eastAsia="Calibri"/>
        </w:rPr>
        <w:t xml:space="preserve"> Organisationsstruktur</w:t>
      </w:r>
      <w:r w:rsidR="00A64B22" w:rsidRPr="001850A1">
        <w:rPr>
          <w:rStyle w:val="berschrift1Zchn"/>
          <w:rFonts w:eastAsia="Calibri"/>
        </w:rPr>
        <w:br/>
      </w:r>
      <w:r w:rsidR="00A64B22" w:rsidRPr="0039008D">
        <w:rPr>
          <w:rFonts w:ascii="Verdana" w:hAnsi="Verdana"/>
          <w:sz w:val="20"/>
          <w:szCs w:val="22"/>
        </w:rPr>
        <w:t>Die Organe arbeiten ehrenamtlich.</w:t>
      </w:r>
      <w:r w:rsidR="0039008D">
        <w:rPr>
          <w:rFonts w:ascii="Verdana" w:hAnsi="Verdana"/>
          <w:sz w:val="20"/>
          <w:szCs w:val="22"/>
        </w:rPr>
        <w:t xml:space="preserve"> </w:t>
      </w:r>
    </w:p>
    <w:p w14:paraId="2C6B4618" w14:textId="77777777" w:rsidR="00A64B22" w:rsidRPr="0039008D" w:rsidRDefault="00A64B22" w:rsidP="00A64B22">
      <w:pPr>
        <w:autoSpaceDE w:val="0"/>
        <w:autoSpaceDN w:val="0"/>
        <w:adjustRightInd w:val="0"/>
        <w:spacing w:line="360" w:lineRule="auto"/>
        <w:rPr>
          <w:rFonts w:ascii="Verdana" w:hAnsi="Verdana"/>
          <w:sz w:val="20"/>
          <w:szCs w:val="22"/>
        </w:rPr>
      </w:pPr>
    </w:p>
    <w:p w14:paraId="2A6CD552" w14:textId="2C5BAB3F" w:rsidR="00A64B22" w:rsidRPr="0039008D" w:rsidRDefault="00D31E87" w:rsidP="00A64B22">
      <w:pPr>
        <w:autoSpaceDE w:val="0"/>
        <w:autoSpaceDN w:val="0"/>
        <w:adjustRightInd w:val="0"/>
        <w:spacing w:line="360" w:lineRule="auto"/>
        <w:rPr>
          <w:rFonts w:ascii="Verdana" w:hAnsi="Verdana"/>
          <w:sz w:val="20"/>
          <w:szCs w:val="22"/>
        </w:rPr>
      </w:pPr>
      <w:r>
        <w:rPr>
          <w:rFonts w:ascii="Verdana" w:hAnsi="Verdana"/>
          <w:sz w:val="20"/>
          <w:szCs w:val="22"/>
        </w:rPr>
        <w:t>Der Verein KIRCHE IN NOT/Ostpriesterhilfe Deutschland e. V. (</w:t>
      </w:r>
      <w:r w:rsidR="00A64B22" w:rsidRPr="0039008D">
        <w:rPr>
          <w:rFonts w:ascii="Verdana" w:hAnsi="Verdana"/>
          <w:sz w:val="20"/>
          <w:szCs w:val="22"/>
        </w:rPr>
        <w:t>KIN</w:t>
      </w:r>
      <w:r>
        <w:rPr>
          <w:rFonts w:ascii="Verdana" w:hAnsi="Verdana"/>
          <w:sz w:val="20"/>
          <w:szCs w:val="22"/>
        </w:rPr>
        <w:t xml:space="preserve">) </w:t>
      </w:r>
      <w:r w:rsidR="007B2BF0" w:rsidRPr="0039008D">
        <w:rPr>
          <w:rFonts w:ascii="Verdana" w:hAnsi="Verdana"/>
          <w:sz w:val="20"/>
          <w:szCs w:val="22"/>
        </w:rPr>
        <w:t xml:space="preserve">ist </w:t>
      </w:r>
      <w:r>
        <w:rPr>
          <w:rFonts w:ascii="Verdana" w:hAnsi="Verdana"/>
          <w:sz w:val="20"/>
          <w:szCs w:val="22"/>
        </w:rPr>
        <w:t>der nach deutschem Recht zivile Rechtsträger der deutschen Sektion der</w:t>
      </w:r>
      <w:r w:rsidR="00A64B22" w:rsidRPr="0039008D">
        <w:rPr>
          <w:rFonts w:ascii="Verdana" w:hAnsi="Verdana"/>
          <w:sz w:val="20"/>
          <w:szCs w:val="22"/>
        </w:rPr>
        <w:t xml:space="preserve"> internationalen päpstlichen Stiftung „</w:t>
      </w:r>
      <w:r w:rsidR="006524D5" w:rsidRPr="0039008D">
        <w:rPr>
          <w:rFonts w:ascii="Verdana" w:hAnsi="Verdana"/>
          <w:sz w:val="20"/>
          <w:szCs w:val="22"/>
        </w:rPr>
        <w:t>AID TO THE CHURCH IN NEED (ACN)</w:t>
      </w:r>
      <w:r w:rsidR="00A64B22" w:rsidRPr="0039008D">
        <w:rPr>
          <w:rFonts w:ascii="Verdana" w:hAnsi="Verdana"/>
          <w:sz w:val="20"/>
          <w:szCs w:val="22"/>
        </w:rPr>
        <w:t>“</w:t>
      </w:r>
      <w:r w:rsidR="00ED422E" w:rsidRPr="0039008D">
        <w:rPr>
          <w:rFonts w:ascii="Verdana" w:hAnsi="Verdana"/>
          <w:sz w:val="20"/>
          <w:szCs w:val="22"/>
        </w:rPr>
        <w:t xml:space="preserve"> mit Sitz </w:t>
      </w:r>
      <w:r w:rsidR="008F46E7" w:rsidRPr="0039008D">
        <w:rPr>
          <w:rFonts w:ascii="Verdana" w:hAnsi="Verdana"/>
          <w:sz w:val="20"/>
          <w:szCs w:val="22"/>
        </w:rPr>
        <w:t>in Vatikanstadt</w:t>
      </w:r>
      <w:r w:rsidR="00A64B22" w:rsidRPr="0039008D">
        <w:rPr>
          <w:rFonts w:ascii="Verdana" w:hAnsi="Verdana"/>
          <w:sz w:val="20"/>
          <w:szCs w:val="22"/>
        </w:rPr>
        <w:t xml:space="preserve">. </w:t>
      </w:r>
      <w:r w:rsidR="00ED422E" w:rsidRPr="0039008D">
        <w:rPr>
          <w:rFonts w:ascii="Verdana" w:hAnsi="Verdana"/>
          <w:sz w:val="20"/>
          <w:szCs w:val="22"/>
        </w:rPr>
        <w:t>Stiftungspräsident ist Mauro Kardinal Piacenza, Geschäftsführende Präsident</w:t>
      </w:r>
      <w:r>
        <w:rPr>
          <w:rFonts w:ascii="Verdana" w:hAnsi="Verdana"/>
          <w:sz w:val="20"/>
          <w:szCs w:val="22"/>
        </w:rPr>
        <w:t>in</w:t>
      </w:r>
      <w:r w:rsidR="00ED422E" w:rsidRPr="0039008D">
        <w:rPr>
          <w:rFonts w:ascii="Verdana" w:hAnsi="Verdana"/>
          <w:sz w:val="20"/>
          <w:szCs w:val="22"/>
        </w:rPr>
        <w:t xml:space="preserve"> ist</w:t>
      </w:r>
      <w:r w:rsidR="000375FE" w:rsidRPr="0039008D">
        <w:rPr>
          <w:rFonts w:ascii="Verdana" w:hAnsi="Verdana"/>
          <w:sz w:val="20"/>
          <w:szCs w:val="22"/>
        </w:rPr>
        <w:t xml:space="preserve"> </w:t>
      </w:r>
      <w:r>
        <w:rPr>
          <w:rFonts w:ascii="Verdana" w:hAnsi="Verdana"/>
          <w:sz w:val="20"/>
          <w:szCs w:val="22"/>
        </w:rPr>
        <w:t>Regina Lynch</w:t>
      </w:r>
      <w:r w:rsidR="00ED422E" w:rsidRPr="0039008D">
        <w:rPr>
          <w:rFonts w:ascii="Verdana" w:hAnsi="Verdana"/>
          <w:sz w:val="20"/>
          <w:szCs w:val="22"/>
        </w:rPr>
        <w:t xml:space="preserve">. </w:t>
      </w:r>
      <w:r w:rsidR="00A64B22" w:rsidRPr="0039008D">
        <w:rPr>
          <w:rFonts w:ascii="Verdana" w:hAnsi="Verdana"/>
          <w:sz w:val="20"/>
          <w:szCs w:val="22"/>
        </w:rPr>
        <w:t xml:space="preserve">Das Generalsekretariat </w:t>
      </w:r>
      <w:r w:rsidR="008F46E7" w:rsidRPr="0039008D">
        <w:rPr>
          <w:rFonts w:ascii="Verdana" w:hAnsi="Verdana"/>
          <w:sz w:val="20"/>
          <w:szCs w:val="22"/>
        </w:rPr>
        <w:t>ist</w:t>
      </w:r>
      <w:r w:rsidR="00A64B22" w:rsidRPr="0039008D">
        <w:rPr>
          <w:rFonts w:ascii="Verdana" w:hAnsi="Verdana"/>
          <w:sz w:val="20"/>
          <w:szCs w:val="22"/>
        </w:rPr>
        <w:t xml:space="preserve"> in Königstein </w:t>
      </w:r>
      <w:r w:rsidR="007B2BF0" w:rsidRPr="0039008D">
        <w:rPr>
          <w:rFonts w:ascii="Verdana" w:hAnsi="Verdana"/>
          <w:sz w:val="20"/>
          <w:szCs w:val="22"/>
        </w:rPr>
        <w:t xml:space="preserve">im </w:t>
      </w:r>
      <w:r w:rsidR="00A64B22" w:rsidRPr="0039008D">
        <w:rPr>
          <w:rFonts w:ascii="Verdana" w:hAnsi="Verdana"/>
          <w:sz w:val="20"/>
          <w:szCs w:val="22"/>
        </w:rPr>
        <w:t>T</w:t>
      </w:r>
      <w:r w:rsidR="005C2608" w:rsidRPr="0039008D">
        <w:rPr>
          <w:rFonts w:ascii="Verdana" w:hAnsi="Verdana"/>
          <w:sz w:val="20"/>
          <w:szCs w:val="22"/>
        </w:rPr>
        <w:t>aunus</w:t>
      </w:r>
      <w:r w:rsidR="00A64B22" w:rsidRPr="0039008D">
        <w:rPr>
          <w:rFonts w:ascii="Verdana" w:hAnsi="Verdana"/>
          <w:sz w:val="20"/>
          <w:szCs w:val="22"/>
        </w:rPr>
        <w:t xml:space="preserve"> und hat als zivilrecht</w:t>
      </w:r>
      <w:r w:rsidR="00D172C8" w:rsidRPr="0039008D">
        <w:rPr>
          <w:rFonts w:ascii="Verdana" w:hAnsi="Verdana"/>
          <w:sz w:val="20"/>
          <w:szCs w:val="22"/>
        </w:rPr>
        <w:t xml:space="preserve">lichen Träger die </w:t>
      </w:r>
      <w:r w:rsidR="008002AB">
        <w:rPr>
          <w:rFonts w:ascii="Verdana" w:hAnsi="Verdana"/>
          <w:sz w:val="20"/>
          <w:szCs w:val="22"/>
        </w:rPr>
        <w:t xml:space="preserve">ACN International – </w:t>
      </w:r>
      <w:r w:rsidR="000375FE" w:rsidRPr="0039008D">
        <w:rPr>
          <w:rFonts w:ascii="Verdana" w:hAnsi="Verdana"/>
          <w:sz w:val="20"/>
          <w:szCs w:val="22"/>
        </w:rPr>
        <w:t xml:space="preserve">Aid </w:t>
      </w:r>
      <w:proofErr w:type="spellStart"/>
      <w:r w:rsidR="000375FE" w:rsidRPr="0039008D">
        <w:rPr>
          <w:rFonts w:ascii="Verdana" w:hAnsi="Verdana"/>
          <w:sz w:val="20"/>
          <w:szCs w:val="22"/>
        </w:rPr>
        <w:t>to</w:t>
      </w:r>
      <w:proofErr w:type="spellEnd"/>
      <w:r w:rsidR="000375FE" w:rsidRPr="0039008D">
        <w:rPr>
          <w:rFonts w:ascii="Verdana" w:hAnsi="Verdana"/>
          <w:sz w:val="20"/>
          <w:szCs w:val="22"/>
        </w:rPr>
        <w:t xml:space="preserve"> </w:t>
      </w:r>
      <w:proofErr w:type="spellStart"/>
      <w:r w:rsidR="000375FE" w:rsidRPr="0039008D">
        <w:rPr>
          <w:rFonts w:ascii="Verdana" w:hAnsi="Verdana"/>
          <w:sz w:val="20"/>
          <w:szCs w:val="22"/>
        </w:rPr>
        <w:t>the</w:t>
      </w:r>
      <w:proofErr w:type="spellEnd"/>
      <w:r w:rsidR="000375FE" w:rsidRPr="0039008D">
        <w:rPr>
          <w:rFonts w:ascii="Verdana" w:hAnsi="Verdana"/>
          <w:sz w:val="20"/>
          <w:szCs w:val="22"/>
        </w:rPr>
        <w:t xml:space="preserve"> Church in Need gemeinnützige GmbH</w:t>
      </w:r>
      <w:r w:rsidR="00D172C8" w:rsidRPr="0039008D">
        <w:rPr>
          <w:rFonts w:ascii="Verdana" w:hAnsi="Verdana"/>
          <w:sz w:val="20"/>
          <w:szCs w:val="22"/>
        </w:rPr>
        <w:t>.</w:t>
      </w:r>
    </w:p>
    <w:p w14:paraId="2C407305" w14:textId="77777777" w:rsidR="00A64B22" w:rsidRPr="0039008D" w:rsidRDefault="00A64B22" w:rsidP="00A64B22">
      <w:pPr>
        <w:autoSpaceDE w:val="0"/>
        <w:autoSpaceDN w:val="0"/>
        <w:adjustRightInd w:val="0"/>
        <w:spacing w:line="360" w:lineRule="auto"/>
        <w:rPr>
          <w:rFonts w:ascii="Verdana" w:hAnsi="Verdana"/>
          <w:sz w:val="20"/>
          <w:szCs w:val="22"/>
        </w:rPr>
      </w:pPr>
    </w:p>
    <w:p w14:paraId="3F89648D" w14:textId="77777777" w:rsidR="00BB5FA6" w:rsidRPr="0039008D" w:rsidRDefault="00A64B22" w:rsidP="00A64B22">
      <w:pPr>
        <w:autoSpaceDE w:val="0"/>
        <w:autoSpaceDN w:val="0"/>
        <w:adjustRightInd w:val="0"/>
        <w:spacing w:line="360" w:lineRule="auto"/>
        <w:rPr>
          <w:rFonts w:ascii="Verdana" w:hAnsi="Verdana"/>
          <w:sz w:val="20"/>
          <w:szCs w:val="22"/>
        </w:rPr>
      </w:pPr>
      <w:r w:rsidRPr="0039008D">
        <w:rPr>
          <w:rFonts w:ascii="Verdana" w:hAnsi="Verdana"/>
          <w:sz w:val="20"/>
          <w:szCs w:val="22"/>
        </w:rPr>
        <w:t xml:space="preserve">KIN </w:t>
      </w:r>
      <w:r w:rsidR="008436AE" w:rsidRPr="0039008D">
        <w:rPr>
          <w:rFonts w:ascii="Verdana" w:hAnsi="Verdana"/>
          <w:sz w:val="20"/>
          <w:szCs w:val="22"/>
        </w:rPr>
        <w:t xml:space="preserve">verwaltet die </w:t>
      </w:r>
      <w:r w:rsidR="001850A1">
        <w:rPr>
          <w:rFonts w:ascii="Verdana" w:hAnsi="Verdana"/>
          <w:sz w:val="20"/>
          <w:szCs w:val="22"/>
        </w:rPr>
        <w:t xml:space="preserve">rechtlich </w:t>
      </w:r>
      <w:r w:rsidR="00276C4F" w:rsidRPr="0039008D">
        <w:rPr>
          <w:rFonts w:ascii="Verdana" w:hAnsi="Verdana"/>
          <w:sz w:val="20"/>
          <w:szCs w:val="22"/>
        </w:rPr>
        <w:t>selbstständige „</w:t>
      </w:r>
      <w:r w:rsidRPr="0039008D">
        <w:rPr>
          <w:rFonts w:ascii="Verdana" w:hAnsi="Verdana"/>
          <w:sz w:val="20"/>
          <w:szCs w:val="22"/>
        </w:rPr>
        <w:t>Pater</w:t>
      </w:r>
      <w:r w:rsidR="007B2BF0" w:rsidRPr="0039008D">
        <w:rPr>
          <w:rFonts w:ascii="Verdana" w:hAnsi="Verdana"/>
          <w:sz w:val="20"/>
          <w:szCs w:val="22"/>
        </w:rPr>
        <w:t>-</w:t>
      </w:r>
      <w:proofErr w:type="spellStart"/>
      <w:r w:rsidRPr="0039008D">
        <w:rPr>
          <w:rFonts w:ascii="Verdana" w:hAnsi="Verdana"/>
          <w:sz w:val="20"/>
          <w:szCs w:val="22"/>
        </w:rPr>
        <w:t>Werenfried</w:t>
      </w:r>
      <w:proofErr w:type="spellEnd"/>
      <w:r w:rsidR="007B2BF0" w:rsidRPr="0039008D">
        <w:rPr>
          <w:rFonts w:ascii="Verdana" w:hAnsi="Verdana"/>
          <w:sz w:val="20"/>
          <w:szCs w:val="22"/>
        </w:rPr>
        <w:t>-</w:t>
      </w:r>
      <w:r w:rsidRPr="0039008D">
        <w:rPr>
          <w:rFonts w:ascii="Verdana" w:hAnsi="Verdana"/>
          <w:sz w:val="20"/>
          <w:szCs w:val="22"/>
        </w:rPr>
        <w:t>van</w:t>
      </w:r>
      <w:r w:rsidR="007B2BF0" w:rsidRPr="0039008D">
        <w:rPr>
          <w:rFonts w:ascii="Verdana" w:hAnsi="Verdana"/>
          <w:sz w:val="20"/>
          <w:szCs w:val="22"/>
        </w:rPr>
        <w:t>-</w:t>
      </w:r>
      <w:proofErr w:type="spellStart"/>
      <w:r w:rsidRPr="0039008D">
        <w:rPr>
          <w:rFonts w:ascii="Verdana" w:hAnsi="Verdana"/>
          <w:sz w:val="20"/>
          <w:szCs w:val="22"/>
        </w:rPr>
        <w:t>Straaten</w:t>
      </w:r>
      <w:proofErr w:type="spellEnd"/>
      <w:r w:rsidR="007B2BF0" w:rsidRPr="0039008D">
        <w:rPr>
          <w:rFonts w:ascii="Verdana" w:hAnsi="Verdana"/>
          <w:sz w:val="20"/>
          <w:szCs w:val="22"/>
        </w:rPr>
        <w:t>-</w:t>
      </w:r>
      <w:r w:rsidRPr="0039008D">
        <w:rPr>
          <w:rFonts w:ascii="Verdana" w:hAnsi="Verdana"/>
          <w:sz w:val="20"/>
          <w:szCs w:val="22"/>
        </w:rPr>
        <w:t>Stiftung</w:t>
      </w:r>
      <w:r w:rsidR="008436AE" w:rsidRPr="0039008D">
        <w:rPr>
          <w:rFonts w:ascii="Verdana" w:hAnsi="Verdana"/>
          <w:sz w:val="20"/>
          <w:szCs w:val="22"/>
        </w:rPr>
        <w:t>“ mit.</w:t>
      </w:r>
      <w:r w:rsidR="001850A1">
        <w:rPr>
          <w:rFonts w:ascii="Verdana" w:hAnsi="Verdana"/>
          <w:sz w:val="20"/>
          <w:szCs w:val="22"/>
        </w:rPr>
        <w:t xml:space="preserve"> Sie unterliegt der Aufsicht der Regierung von Oberbayern.</w:t>
      </w:r>
    </w:p>
    <w:p w14:paraId="14E357FB" w14:textId="77777777" w:rsidR="00BB5FA6" w:rsidRPr="0039008D" w:rsidRDefault="00BB5FA6" w:rsidP="00A64B22">
      <w:pPr>
        <w:autoSpaceDE w:val="0"/>
        <w:autoSpaceDN w:val="0"/>
        <w:adjustRightInd w:val="0"/>
        <w:spacing w:line="360" w:lineRule="auto"/>
        <w:rPr>
          <w:rFonts w:ascii="Verdana" w:hAnsi="Verdana"/>
          <w:sz w:val="20"/>
          <w:szCs w:val="22"/>
        </w:rPr>
      </w:pPr>
    </w:p>
    <w:p w14:paraId="70B2FB18" w14:textId="77777777" w:rsidR="00A64B22" w:rsidRPr="0039008D" w:rsidRDefault="00A64B22" w:rsidP="001850A1">
      <w:pPr>
        <w:pStyle w:val="berschrift1"/>
      </w:pPr>
      <w:r w:rsidRPr="0039008D">
        <w:t>(4)</w:t>
      </w:r>
      <w:r w:rsidR="001850A1">
        <w:t xml:space="preserve"> Zielsetzung und Strategie</w:t>
      </w:r>
    </w:p>
    <w:p w14:paraId="5E8A881A" w14:textId="77777777" w:rsidR="00B1676A" w:rsidRDefault="00B1676A" w:rsidP="00A64B22">
      <w:pPr>
        <w:autoSpaceDE w:val="0"/>
        <w:autoSpaceDN w:val="0"/>
        <w:adjustRightInd w:val="0"/>
        <w:spacing w:line="360" w:lineRule="auto"/>
        <w:rPr>
          <w:rFonts w:ascii="Verdana" w:hAnsi="Verdana"/>
          <w:sz w:val="20"/>
          <w:szCs w:val="22"/>
        </w:rPr>
      </w:pPr>
    </w:p>
    <w:p w14:paraId="1D57A96D" w14:textId="1555CC22" w:rsidR="00A64B22" w:rsidRPr="0039008D" w:rsidRDefault="00A64B22" w:rsidP="00A64B22">
      <w:pPr>
        <w:autoSpaceDE w:val="0"/>
        <w:autoSpaceDN w:val="0"/>
        <w:adjustRightInd w:val="0"/>
        <w:spacing w:line="360" w:lineRule="auto"/>
        <w:rPr>
          <w:rFonts w:ascii="Verdana" w:hAnsi="Verdana"/>
          <w:sz w:val="20"/>
          <w:szCs w:val="22"/>
        </w:rPr>
      </w:pPr>
      <w:r w:rsidRPr="0039008D">
        <w:rPr>
          <w:rFonts w:ascii="Verdana" w:hAnsi="Verdana"/>
          <w:sz w:val="20"/>
          <w:szCs w:val="22"/>
        </w:rPr>
        <w:t>Zielsetzung</w:t>
      </w:r>
      <w:r w:rsidR="005C2608" w:rsidRPr="0039008D">
        <w:rPr>
          <w:rFonts w:ascii="Verdana" w:hAnsi="Verdana"/>
          <w:sz w:val="20"/>
          <w:szCs w:val="22"/>
        </w:rPr>
        <w:t>:</w:t>
      </w:r>
      <w:r w:rsidR="001850A1">
        <w:rPr>
          <w:rFonts w:ascii="Verdana" w:hAnsi="Verdana"/>
          <w:sz w:val="20"/>
          <w:szCs w:val="22"/>
        </w:rPr>
        <w:t xml:space="preserve"> </w:t>
      </w:r>
      <w:r w:rsidRPr="0039008D">
        <w:rPr>
          <w:rFonts w:ascii="Verdana" w:hAnsi="Verdana"/>
          <w:sz w:val="20"/>
          <w:szCs w:val="22"/>
        </w:rPr>
        <w:t>Hilfe für verfolgte, bedrängte und notleidende Christen und die Neuevangelisierung.</w:t>
      </w:r>
    </w:p>
    <w:p w14:paraId="470B8F0B" w14:textId="77777777" w:rsidR="00A64B22" w:rsidRPr="0039008D" w:rsidRDefault="00A64B22" w:rsidP="00A64B22">
      <w:pPr>
        <w:autoSpaceDE w:val="0"/>
        <w:autoSpaceDN w:val="0"/>
        <w:adjustRightInd w:val="0"/>
        <w:spacing w:line="360" w:lineRule="auto"/>
        <w:rPr>
          <w:rFonts w:ascii="Verdana" w:hAnsi="Verdana"/>
          <w:sz w:val="20"/>
          <w:szCs w:val="22"/>
        </w:rPr>
      </w:pPr>
    </w:p>
    <w:p w14:paraId="217B67AC" w14:textId="2E5F52F3" w:rsidR="00A64B22" w:rsidRPr="0039008D" w:rsidRDefault="00A64B22" w:rsidP="00A64B22">
      <w:pPr>
        <w:autoSpaceDE w:val="0"/>
        <w:autoSpaceDN w:val="0"/>
        <w:adjustRightInd w:val="0"/>
        <w:spacing w:line="360" w:lineRule="auto"/>
        <w:rPr>
          <w:rFonts w:ascii="Verdana" w:hAnsi="Verdana"/>
          <w:sz w:val="20"/>
          <w:szCs w:val="22"/>
        </w:rPr>
      </w:pPr>
      <w:r w:rsidRPr="001850A1">
        <w:rPr>
          <w:rFonts w:ascii="Verdana" w:hAnsi="Verdana"/>
          <w:sz w:val="20"/>
          <w:szCs w:val="22"/>
          <w:u w:val="single"/>
        </w:rPr>
        <w:t>Strategie</w:t>
      </w:r>
      <w:r w:rsidRPr="0039008D">
        <w:rPr>
          <w:rFonts w:ascii="Verdana" w:hAnsi="Verdana"/>
          <w:sz w:val="20"/>
          <w:szCs w:val="22"/>
        </w:rPr>
        <w:t>:</w:t>
      </w:r>
      <w:r w:rsidR="001850A1">
        <w:rPr>
          <w:rFonts w:ascii="Verdana" w:hAnsi="Verdana"/>
          <w:sz w:val="20"/>
          <w:szCs w:val="22"/>
        </w:rPr>
        <w:t xml:space="preserve"> </w:t>
      </w:r>
      <w:r w:rsidRPr="0039008D">
        <w:rPr>
          <w:rFonts w:ascii="Verdana" w:hAnsi="Verdana"/>
          <w:sz w:val="20"/>
          <w:szCs w:val="22"/>
        </w:rPr>
        <w:t>Aufrufen zur Hilfe in Form vo</w:t>
      </w:r>
      <w:r w:rsidR="005C2608" w:rsidRPr="0039008D">
        <w:rPr>
          <w:rFonts w:ascii="Verdana" w:hAnsi="Verdana"/>
          <w:sz w:val="20"/>
          <w:szCs w:val="22"/>
        </w:rPr>
        <w:t>n Gebet, Information und Spende in oben genannter Zielsetzung.</w:t>
      </w:r>
      <w:r w:rsidR="001850A1">
        <w:rPr>
          <w:rFonts w:ascii="Verdana" w:hAnsi="Verdana"/>
          <w:sz w:val="20"/>
          <w:szCs w:val="22"/>
        </w:rPr>
        <w:t xml:space="preserve"> </w:t>
      </w:r>
      <w:r w:rsidR="00D27691" w:rsidRPr="0039008D">
        <w:rPr>
          <w:rFonts w:ascii="Verdana" w:hAnsi="Verdana"/>
          <w:sz w:val="20"/>
          <w:szCs w:val="22"/>
        </w:rPr>
        <w:t xml:space="preserve">KIN arbeitet unabhängig und selbstständig. </w:t>
      </w:r>
      <w:r w:rsidRPr="0039008D">
        <w:rPr>
          <w:rFonts w:ascii="Verdana" w:hAnsi="Verdana"/>
          <w:sz w:val="20"/>
          <w:szCs w:val="22"/>
        </w:rPr>
        <w:t xml:space="preserve">KIN erhält keine Subventionierung aus Kirchensteuermitteln und keine flächendeckenden Kollekten </w:t>
      </w:r>
      <w:r w:rsidR="00D31E87">
        <w:rPr>
          <w:rFonts w:ascii="Verdana" w:hAnsi="Verdana"/>
          <w:sz w:val="20"/>
          <w:szCs w:val="22"/>
        </w:rPr>
        <w:t>oder sonstige Förderungen der Deutschen Bischofskonferenz.</w:t>
      </w:r>
      <w:r w:rsidRPr="0039008D">
        <w:rPr>
          <w:rFonts w:ascii="Verdana" w:hAnsi="Verdana"/>
          <w:sz w:val="20"/>
          <w:szCs w:val="22"/>
        </w:rPr>
        <w:t xml:space="preserve"> </w:t>
      </w:r>
    </w:p>
    <w:p w14:paraId="164500B0" w14:textId="77777777" w:rsidR="00002700" w:rsidRPr="0039008D" w:rsidRDefault="00002700" w:rsidP="00A64B22">
      <w:pPr>
        <w:autoSpaceDE w:val="0"/>
        <w:autoSpaceDN w:val="0"/>
        <w:adjustRightInd w:val="0"/>
        <w:spacing w:line="360" w:lineRule="auto"/>
        <w:rPr>
          <w:rFonts w:ascii="Verdana" w:hAnsi="Verdana"/>
          <w:sz w:val="20"/>
          <w:szCs w:val="22"/>
        </w:rPr>
      </w:pPr>
    </w:p>
    <w:p w14:paraId="70381330" w14:textId="77777777" w:rsidR="00A64B22" w:rsidRPr="0039008D" w:rsidRDefault="00A64B22" w:rsidP="00A64B22">
      <w:pPr>
        <w:autoSpaceDE w:val="0"/>
        <w:autoSpaceDN w:val="0"/>
        <w:adjustRightInd w:val="0"/>
        <w:spacing w:line="360" w:lineRule="auto"/>
        <w:rPr>
          <w:rFonts w:ascii="Verdana" w:hAnsi="Verdana"/>
          <w:sz w:val="20"/>
          <w:szCs w:val="22"/>
        </w:rPr>
      </w:pPr>
      <w:r w:rsidRPr="001850A1">
        <w:rPr>
          <w:rFonts w:ascii="Verdana" w:hAnsi="Verdana"/>
          <w:sz w:val="20"/>
          <w:szCs w:val="22"/>
          <w:u w:val="single"/>
        </w:rPr>
        <w:t>Chancen/Risiken</w:t>
      </w:r>
      <w:r w:rsidR="00E06388" w:rsidRPr="0039008D">
        <w:rPr>
          <w:rFonts w:ascii="Verdana" w:hAnsi="Verdana"/>
          <w:sz w:val="20"/>
          <w:szCs w:val="22"/>
        </w:rPr>
        <w:t>:</w:t>
      </w:r>
      <w:r w:rsidR="001850A1">
        <w:rPr>
          <w:rFonts w:ascii="Verdana" w:hAnsi="Verdana"/>
          <w:sz w:val="20"/>
          <w:szCs w:val="22"/>
        </w:rPr>
        <w:t xml:space="preserve"> </w:t>
      </w:r>
      <w:r w:rsidRPr="0039008D">
        <w:rPr>
          <w:rFonts w:ascii="Verdana" w:hAnsi="Verdana"/>
          <w:sz w:val="20"/>
          <w:szCs w:val="22"/>
        </w:rPr>
        <w:t xml:space="preserve">Der </w:t>
      </w:r>
      <w:r w:rsidR="00D27691" w:rsidRPr="0039008D">
        <w:rPr>
          <w:rFonts w:ascii="Verdana" w:hAnsi="Verdana"/>
          <w:sz w:val="20"/>
          <w:szCs w:val="22"/>
        </w:rPr>
        <w:t>Spendenerfolg</w:t>
      </w:r>
      <w:r w:rsidRPr="0039008D">
        <w:rPr>
          <w:rFonts w:ascii="Verdana" w:hAnsi="Verdana"/>
          <w:sz w:val="20"/>
          <w:szCs w:val="22"/>
        </w:rPr>
        <w:t xml:space="preserve"> hängt ab von der demografischen Entwicklung der </w:t>
      </w:r>
      <w:r w:rsidR="00B61E65" w:rsidRPr="0039008D">
        <w:rPr>
          <w:rFonts w:ascii="Verdana" w:hAnsi="Verdana"/>
          <w:sz w:val="20"/>
          <w:szCs w:val="22"/>
        </w:rPr>
        <w:t>Bevölkerung</w:t>
      </w:r>
      <w:r w:rsidRPr="0039008D">
        <w:rPr>
          <w:rFonts w:ascii="Verdana" w:hAnsi="Verdana"/>
          <w:sz w:val="20"/>
          <w:szCs w:val="22"/>
        </w:rPr>
        <w:t xml:space="preserve"> in Deutschland, von allgemeinen Wirtschaftsfaktoren und weiteren Faktoren, welche die Spendenbereitschaft beeinflussen.</w:t>
      </w:r>
      <w:r w:rsidR="00002700" w:rsidRPr="0039008D">
        <w:rPr>
          <w:rFonts w:ascii="Verdana" w:hAnsi="Verdana"/>
          <w:sz w:val="20"/>
          <w:szCs w:val="22"/>
        </w:rPr>
        <w:t xml:space="preserve"> </w:t>
      </w:r>
    </w:p>
    <w:p w14:paraId="3244FB92" w14:textId="77777777" w:rsidR="00B72D79" w:rsidRPr="0039008D" w:rsidRDefault="00B72D79" w:rsidP="00A64B22">
      <w:pPr>
        <w:autoSpaceDE w:val="0"/>
        <w:autoSpaceDN w:val="0"/>
        <w:adjustRightInd w:val="0"/>
        <w:spacing w:line="360" w:lineRule="auto"/>
        <w:rPr>
          <w:rFonts w:ascii="Verdana" w:hAnsi="Verdana"/>
          <w:sz w:val="20"/>
          <w:szCs w:val="22"/>
        </w:rPr>
      </w:pPr>
    </w:p>
    <w:p w14:paraId="1B73CF82" w14:textId="77777777" w:rsidR="00B72D79" w:rsidRPr="0039008D" w:rsidRDefault="00B72D79" w:rsidP="00A64B22">
      <w:pPr>
        <w:autoSpaceDE w:val="0"/>
        <w:autoSpaceDN w:val="0"/>
        <w:adjustRightInd w:val="0"/>
        <w:spacing w:line="360" w:lineRule="auto"/>
        <w:rPr>
          <w:rFonts w:ascii="Verdana" w:hAnsi="Verdana"/>
          <w:sz w:val="20"/>
          <w:szCs w:val="22"/>
        </w:rPr>
      </w:pPr>
      <w:r w:rsidRPr="0039008D">
        <w:rPr>
          <w:rFonts w:ascii="Verdana" w:hAnsi="Verdana"/>
          <w:sz w:val="20"/>
          <w:szCs w:val="22"/>
        </w:rPr>
        <w:t>Kontrollmechanismen intern:</w:t>
      </w:r>
    </w:p>
    <w:p w14:paraId="44EC5BEF" w14:textId="77777777" w:rsidR="00D27691" w:rsidRPr="0039008D" w:rsidRDefault="00D27691"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Interne Richtlinien für wesentliche Geschäftsvorfälle</w:t>
      </w:r>
    </w:p>
    <w:p w14:paraId="3A8FB205" w14:textId="77777777" w:rsidR="00B72D79" w:rsidRPr="0039008D" w:rsidRDefault="00B72D79"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Geschäftsführung überprüft die laufenden Geschäftsvorfälle</w:t>
      </w:r>
    </w:p>
    <w:p w14:paraId="35AD4D9F" w14:textId="77777777" w:rsidR="00B72D79" w:rsidRPr="0039008D" w:rsidRDefault="00B72D79"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Vorstand entlastet Geschäftsführung</w:t>
      </w:r>
    </w:p>
    <w:p w14:paraId="5487A480" w14:textId="77777777" w:rsidR="00B72D79" w:rsidRPr="0039008D" w:rsidRDefault="00B72D79"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Mitglieder entlasten Vorstand</w:t>
      </w:r>
    </w:p>
    <w:p w14:paraId="72BEB73C" w14:textId="77777777" w:rsidR="007E3107" w:rsidRPr="0039008D" w:rsidRDefault="00002700"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Ein besonderes Aufsichtsorgan prüft die Unterlagen und spricht der Mitgliederversammlung Handlungsempfehlungen zur Entlastung aus.</w:t>
      </w:r>
    </w:p>
    <w:p w14:paraId="198878DA" w14:textId="77777777" w:rsidR="00B72D79" w:rsidRPr="0039008D" w:rsidRDefault="00276C4F" w:rsidP="00B72D79">
      <w:pPr>
        <w:autoSpaceDE w:val="0"/>
        <w:autoSpaceDN w:val="0"/>
        <w:adjustRightInd w:val="0"/>
        <w:spacing w:line="360" w:lineRule="auto"/>
        <w:rPr>
          <w:rFonts w:ascii="Verdana" w:hAnsi="Verdana"/>
          <w:sz w:val="20"/>
          <w:szCs w:val="22"/>
        </w:rPr>
      </w:pPr>
      <w:r w:rsidRPr="0039008D">
        <w:rPr>
          <w:rFonts w:ascii="Verdana" w:hAnsi="Verdana"/>
          <w:sz w:val="20"/>
          <w:szCs w:val="22"/>
        </w:rPr>
        <w:br w:type="page"/>
      </w:r>
      <w:r w:rsidR="00B72D79" w:rsidRPr="0039008D">
        <w:rPr>
          <w:rFonts w:ascii="Verdana" w:hAnsi="Verdana"/>
          <w:sz w:val="20"/>
          <w:szCs w:val="22"/>
        </w:rPr>
        <w:t>Kontrollmechanismen extern:</w:t>
      </w:r>
    </w:p>
    <w:p w14:paraId="23910702" w14:textId="77777777" w:rsidR="00B72D79" w:rsidRPr="0039008D" w:rsidRDefault="00B72D79" w:rsidP="00B72D79">
      <w:pPr>
        <w:autoSpaceDE w:val="0"/>
        <w:autoSpaceDN w:val="0"/>
        <w:adjustRightInd w:val="0"/>
        <w:spacing w:line="360" w:lineRule="auto"/>
        <w:rPr>
          <w:rFonts w:ascii="Verdana" w:hAnsi="Verdana"/>
          <w:sz w:val="20"/>
          <w:szCs w:val="22"/>
        </w:rPr>
      </w:pPr>
      <w:r w:rsidRPr="0039008D">
        <w:rPr>
          <w:rFonts w:ascii="Verdana" w:hAnsi="Verdana"/>
          <w:sz w:val="20"/>
          <w:szCs w:val="22"/>
        </w:rPr>
        <w:t>Laufende Buchung und Prüfung durch externes Steuerbüro</w:t>
      </w:r>
    </w:p>
    <w:p w14:paraId="0DC699F7" w14:textId="77777777" w:rsidR="00F42D82" w:rsidRPr="0039008D" w:rsidRDefault="00F42D82" w:rsidP="00B72D79">
      <w:pPr>
        <w:autoSpaceDE w:val="0"/>
        <w:autoSpaceDN w:val="0"/>
        <w:adjustRightInd w:val="0"/>
        <w:spacing w:line="360" w:lineRule="auto"/>
        <w:rPr>
          <w:rFonts w:ascii="Verdana" w:hAnsi="Verdana"/>
          <w:sz w:val="20"/>
          <w:szCs w:val="22"/>
        </w:rPr>
      </w:pPr>
    </w:p>
    <w:p w14:paraId="170D6217" w14:textId="390CD6CA" w:rsidR="00B72D79" w:rsidRPr="0039008D" w:rsidRDefault="00B72D79" w:rsidP="00B72D79">
      <w:pPr>
        <w:autoSpaceDE w:val="0"/>
        <w:autoSpaceDN w:val="0"/>
        <w:adjustRightInd w:val="0"/>
        <w:spacing w:line="360" w:lineRule="auto"/>
        <w:rPr>
          <w:rFonts w:ascii="Verdana" w:hAnsi="Verdana"/>
          <w:sz w:val="20"/>
          <w:szCs w:val="22"/>
        </w:rPr>
      </w:pPr>
      <w:r w:rsidRPr="0039008D">
        <w:rPr>
          <w:rFonts w:ascii="Verdana" w:hAnsi="Verdana"/>
          <w:sz w:val="20"/>
          <w:szCs w:val="22"/>
        </w:rPr>
        <w:t xml:space="preserve">Prüfung des Jahresabschlusses durch unabhängige Wirtschaftsprüfer (derzeit </w:t>
      </w:r>
      <w:proofErr w:type="spellStart"/>
      <w:r w:rsidR="00557971">
        <w:rPr>
          <w:rFonts w:ascii="Verdana" w:hAnsi="Verdana"/>
          <w:sz w:val="20"/>
          <w:szCs w:val="22"/>
        </w:rPr>
        <w:t>Solidaris</w:t>
      </w:r>
      <w:proofErr w:type="spellEnd"/>
      <w:r w:rsidRPr="0039008D">
        <w:rPr>
          <w:rFonts w:ascii="Verdana" w:hAnsi="Verdana"/>
          <w:sz w:val="20"/>
          <w:szCs w:val="22"/>
        </w:rPr>
        <w:t>)</w:t>
      </w:r>
      <w:r w:rsidR="00F42D82" w:rsidRPr="0039008D">
        <w:rPr>
          <w:rFonts w:ascii="Verdana" w:hAnsi="Verdana"/>
          <w:sz w:val="20"/>
          <w:szCs w:val="22"/>
        </w:rPr>
        <w:br/>
        <w:t>Ergebnis: uneingeschränktes Testat</w:t>
      </w:r>
      <w:r w:rsidR="00E06388" w:rsidRPr="0039008D">
        <w:rPr>
          <w:rFonts w:ascii="Verdana" w:hAnsi="Verdana"/>
          <w:sz w:val="20"/>
          <w:szCs w:val="22"/>
        </w:rPr>
        <w:t xml:space="preserve"> na</w:t>
      </w:r>
      <w:r w:rsidR="007B2BF0" w:rsidRPr="0039008D">
        <w:rPr>
          <w:rFonts w:ascii="Verdana" w:hAnsi="Verdana"/>
          <w:sz w:val="20"/>
          <w:szCs w:val="22"/>
        </w:rPr>
        <w:t>c</w:t>
      </w:r>
      <w:r w:rsidR="00E06388" w:rsidRPr="0039008D">
        <w:rPr>
          <w:rFonts w:ascii="Verdana" w:hAnsi="Verdana"/>
          <w:sz w:val="20"/>
          <w:szCs w:val="22"/>
        </w:rPr>
        <w:t>h HGB.</w:t>
      </w:r>
    </w:p>
    <w:p w14:paraId="7778B929" w14:textId="77777777" w:rsidR="00F42D82" w:rsidRPr="0039008D" w:rsidRDefault="00F42D82" w:rsidP="00B72D79">
      <w:pPr>
        <w:autoSpaceDE w:val="0"/>
        <w:autoSpaceDN w:val="0"/>
        <w:adjustRightInd w:val="0"/>
        <w:spacing w:line="360" w:lineRule="auto"/>
        <w:rPr>
          <w:rFonts w:ascii="Verdana" w:hAnsi="Verdana"/>
          <w:sz w:val="20"/>
          <w:szCs w:val="22"/>
        </w:rPr>
      </w:pPr>
    </w:p>
    <w:p w14:paraId="6D644B8F" w14:textId="77777777" w:rsidR="00F42D82" w:rsidRPr="0039008D" w:rsidRDefault="001B6637" w:rsidP="00B72D79">
      <w:pPr>
        <w:autoSpaceDE w:val="0"/>
        <w:autoSpaceDN w:val="0"/>
        <w:adjustRightInd w:val="0"/>
        <w:spacing w:line="360" w:lineRule="auto"/>
        <w:rPr>
          <w:rFonts w:ascii="Verdana" w:hAnsi="Verdana"/>
          <w:sz w:val="20"/>
          <w:szCs w:val="22"/>
        </w:rPr>
      </w:pPr>
      <w:r w:rsidRPr="0039008D">
        <w:rPr>
          <w:rFonts w:ascii="Verdana" w:hAnsi="Verdana"/>
          <w:sz w:val="20"/>
          <w:szCs w:val="22"/>
        </w:rPr>
        <w:t xml:space="preserve">Weitere prüfende Instanzen: </w:t>
      </w:r>
    </w:p>
    <w:p w14:paraId="3BB39BEB" w14:textId="63DD9DBC" w:rsidR="00F42D82" w:rsidRPr="0039008D" w:rsidRDefault="001B6637"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DZI</w:t>
      </w:r>
      <w:r w:rsidR="00F42D82" w:rsidRPr="0039008D">
        <w:rPr>
          <w:rFonts w:ascii="Verdana" w:hAnsi="Verdana"/>
          <w:sz w:val="20"/>
          <w:szCs w:val="22"/>
        </w:rPr>
        <w:t xml:space="preserve"> </w:t>
      </w:r>
      <w:r w:rsidR="008002AB">
        <w:rPr>
          <w:rFonts w:ascii="Verdana" w:hAnsi="Verdana"/>
          <w:sz w:val="20"/>
          <w:szCs w:val="22"/>
        </w:rPr>
        <w:t>–</w:t>
      </w:r>
      <w:r w:rsidR="00F42D82" w:rsidRPr="0039008D">
        <w:rPr>
          <w:rFonts w:ascii="Verdana" w:hAnsi="Verdana"/>
          <w:sz w:val="20"/>
          <w:szCs w:val="22"/>
        </w:rPr>
        <w:t xml:space="preserve"> Ergebnis: Spendensiegel bis </w:t>
      </w:r>
      <w:r w:rsidR="0057719C" w:rsidRPr="0039008D">
        <w:rPr>
          <w:rFonts w:ascii="Verdana" w:hAnsi="Verdana"/>
          <w:sz w:val="20"/>
          <w:szCs w:val="22"/>
        </w:rPr>
        <w:t>30.09.</w:t>
      </w:r>
      <w:r w:rsidR="00DF3E40">
        <w:rPr>
          <w:rFonts w:ascii="Verdana" w:hAnsi="Verdana"/>
          <w:sz w:val="20"/>
          <w:szCs w:val="22"/>
        </w:rPr>
        <w:t>202</w:t>
      </w:r>
      <w:r w:rsidR="00D31E87">
        <w:rPr>
          <w:rFonts w:ascii="Verdana" w:hAnsi="Verdana"/>
          <w:sz w:val="20"/>
          <w:szCs w:val="22"/>
        </w:rPr>
        <w:t>3</w:t>
      </w:r>
      <w:r w:rsidR="005C2608" w:rsidRPr="0039008D">
        <w:rPr>
          <w:rFonts w:ascii="Verdana" w:hAnsi="Verdana"/>
          <w:sz w:val="20"/>
          <w:szCs w:val="22"/>
        </w:rPr>
        <w:t xml:space="preserve"> </w:t>
      </w:r>
      <w:r w:rsidR="00F42D82" w:rsidRPr="0039008D">
        <w:rPr>
          <w:rFonts w:ascii="Verdana" w:hAnsi="Verdana"/>
          <w:sz w:val="20"/>
          <w:szCs w:val="22"/>
        </w:rPr>
        <w:t>erteilt</w:t>
      </w:r>
      <w:r w:rsidR="00BB6671" w:rsidRPr="0039008D">
        <w:rPr>
          <w:rFonts w:ascii="Verdana" w:hAnsi="Verdana"/>
          <w:sz w:val="20"/>
          <w:szCs w:val="22"/>
        </w:rPr>
        <w:t>.</w:t>
      </w:r>
    </w:p>
    <w:p w14:paraId="747160A8" w14:textId="397E7B1C" w:rsidR="00F42D82" w:rsidRPr="0039008D" w:rsidRDefault="00F42D82"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 xml:space="preserve">Finanzamt </w:t>
      </w:r>
      <w:r w:rsidR="008002AB">
        <w:rPr>
          <w:rFonts w:ascii="Verdana" w:hAnsi="Verdana"/>
          <w:sz w:val="20"/>
          <w:szCs w:val="22"/>
        </w:rPr>
        <w:t xml:space="preserve">– </w:t>
      </w:r>
      <w:r w:rsidRPr="0039008D">
        <w:rPr>
          <w:rFonts w:ascii="Verdana" w:hAnsi="Verdana"/>
          <w:sz w:val="20"/>
          <w:szCs w:val="22"/>
        </w:rPr>
        <w:t xml:space="preserve">Ergebnis: aktueller Freistellungsbescheid </w:t>
      </w:r>
      <w:proofErr w:type="gramStart"/>
      <w:r w:rsidRPr="0039008D">
        <w:rPr>
          <w:rFonts w:ascii="Verdana" w:hAnsi="Verdana"/>
          <w:sz w:val="20"/>
          <w:szCs w:val="22"/>
        </w:rPr>
        <w:t xml:space="preserve">in </w:t>
      </w:r>
      <w:r w:rsidR="00DF3E40">
        <w:rPr>
          <w:rFonts w:ascii="Verdana" w:hAnsi="Verdana"/>
          <w:sz w:val="20"/>
          <w:szCs w:val="22"/>
        </w:rPr>
        <w:t>202</w:t>
      </w:r>
      <w:r w:rsidR="00D31E87">
        <w:rPr>
          <w:rFonts w:ascii="Verdana" w:hAnsi="Verdana"/>
          <w:sz w:val="20"/>
          <w:szCs w:val="22"/>
        </w:rPr>
        <w:t>2</w:t>
      </w:r>
      <w:proofErr w:type="gramEnd"/>
      <w:r w:rsidRPr="0039008D">
        <w:rPr>
          <w:rFonts w:ascii="Verdana" w:hAnsi="Verdana"/>
          <w:sz w:val="20"/>
          <w:szCs w:val="22"/>
        </w:rPr>
        <w:t xml:space="preserve"> erteilt</w:t>
      </w:r>
      <w:r w:rsidR="00E06388" w:rsidRPr="0039008D">
        <w:rPr>
          <w:rFonts w:ascii="Verdana" w:hAnsi="Verdana"/>
          <w:sz w:val="20"/>
          <w:szCs w:val="22"/>
        </w:rPr>
        <w:t>.</w:t>
      </w:r>
    </w:p>
    <w:p w14:paraId="3C960883" w14:textId="180D1F5A" w:rsidR="00F42D82" w:rsidRPr="0039008D" w:rsidRDefault="00067C43" w:rsidP="00355975">
      <w:pPr>
        <w:numPr>
          <w:ilvl w:val="0"/>
          <w:numId w:val="1"/>
        </w:numPr>
        <w:autoSpaceDE w:val="0"/>
        <w:autoSpaceDN w:val="0"/>
        <w:adjustRightInd w:val="0"/>
        <w:spacing w:line="360" w:lineRule="auto"/>
        <w:rPr>
          <w:rFonts w:ascii="Verdana" w:hAnsi="Verdana"/>
          <w:sz w:val="20"/>
          <w:szCs w:val="22"/>
        </w:rPr>
      </w:pPr>
      <w:r w:rsidRPr="0039008D">
        <w:rPr>
          <w:rFonts w:ascii="Verdana" w:hAnsi="Verdana"/>
          <w:sz w:val="20"/>
          <w:szCs w:val="22"/>
        </w:rPr>
        <w:t>Deutscher Spendenrat: KIRCHE IN NOT ist Mitglied im Deutschen</w:t>
      </w:r>
      <w:r w:rsidR="000E257D" w:rsidRPr="0039008D">
        <w:rPr>
          <w:rFonts w:ascii="Verdana" w:hAnsi="Verdana"/>
          <w:sz w:val="20"/>
          <w:szCs w:val="22"/>
        </w:rPr>
        <w:t xml:space="preserve"> Spendenrat </w:t>
      </w:r>
      <w:r w:rsidR="008002AB">
        <w:rPr>
          <w:rFonts w:ascii="Verdana" w:hAnsi="Verdana"/>
          <w:sz w:val="20"/>
          <w:szCs w:val="22"/>
        </w:rPr>
        <w:br/>
      </w:r>
      <w:r w:rsidR="000E257D" w:rsidRPr="0039008D">
        <w:rPr>
          <w:rFonts w:ascii="Verdana" w:hAnsi="Verdana"/>
          <w:sz w:val="20"/>
          <w:szCs w:val="22"/>
        </w:rPr>
        <w:t xml:space="preserve">e. V. (DSR) und </w:t>
      </w:r>
      <w:r w:rsidRPr="0039008D">
        <w:rPr>
          <w:rFonts w:ascii="Verdana" w:hAnsi="Verdana"/>
          <w:sz w:val="20"/>
          <w:szCs w:val="22"/>
        </w:rPr>
        <w:t>hat sich zur Einhaltung der Grundsätze des DSR verpflichtet.</w:t>
      </w:r>
      <w:r w:rsidR="000E257D" w:rsidRPr="0039008D">
        <w:rPr>
          <w:rFonts w:ascii="Verdana" w:hAnsi="Verdana"/>
          <w:sz w:val="20"/>
          <w:szCs w:val="22"/>
        </w:rPr>
        <w:t xml:space="preserve">           KIRCHE IN NOT wurde </w:t>
      </w:r>
      <w:r w:rsidR="00747063">
        <w:rPr>
          <w:rFonts w:ascii="Verdana" w:hAnsi="Verdana"/>
          <w:sz w:val="20"/>
          <w:szCs w:val="22"/>
        </w:rPr>
        <w:t xml:space="preserve">im Jahr 2022 </w:t>
      </w:r>
      <w:r w:rsidR="000E257D" w:rsidRPr="0039008D">
        <w:rPr>
          <w:rFonts w:ascii="Verdana" w:hAnsi="Verdana"/>
          <w:sz w:val="20"/>
          <w:szCs w:val="22"/>
        </w:rPr>
        <w:t xml:space="preserve">das Spendenzertifikat des DSR </w:t>
      </w:r>
      <w:r w:rsidR="00747063">
        <w:rPr>
          <w:rFonts w:ascii="Verdana" w:hAnsi="Verdana"/>
          <w:sz w:val="20"/>
          <w:szCs w:val="22"/>
        </w:rPr>
        <w:t>erneut verliehen</w:t>
      </w:r>
      <w:r w:rsidR="000E257D" w:rsidRPr="0039008D">
        <w:rPr>
          <w:rFonts w:ascii="Verdana" w:hAnsi="Verdana"/>
          <w:sz w:val="20"/>
          <w:szCs w:val="22"/>
        </w:rPr>
        <w:t xml:space="preserve">. </w:t>
      </w:r>
    </w:p>
    <w:p w14:paraId="62D1709D" w14:textId="53094932" w:rsidR="009018C8" w:rsidRPr="0039008D" w:rsidRDefault="00276C4F" w:rsidP="00ED2E6D">
      <w:pPr>
        <w:autoSpaceDE w:val="0"/>
        <w:autoSpaceDN w:val="0"/>
        <w:adjustRightInd w:val="0"/>
        <w:spacing w:line="360" w:lineRule="auto"/>
        <w:rPr>
          <w:rFonts w:ascii="Verdana" w:hAnsi="Verdana"/>
          <w:sz w:val="22"/>
        </w:rPr>
      </w:pPr>
      <w:r w:rsidRPr="0039008D">
        <w:rPr>
          <w:rFonts w:ascii="Verdana" w:hAnsi="Verdana"/>
          <w:sz w:val="20"/>
          <w:szCs w:val="22"/>
        </w:rPr>
        <w:br w:type="page"/>
      </w:r>
      <w:r w:rsidR="00C3049B" w:rsidRPr="001850A1">
        <w:rPr>
          <w:rStyle w:val="berschrift1Zchn"/>
          <w:rFonts w:eastAsia="Calibri"/>
        </w:rPr>
        <w:t>(5)</w:t>
      </w:r>
      <w:r w:rsidR="00CE013E" w:rsidRPr="001850A1">
        <w:rPr>
          <w:rStyle w:val="berschrift1Zchn"/>
          <w:rFonts w:eastAsia="Calibri"/>
        </w:rPr>
        <w:t xml:space="preserve"> </w:t>
      </w:r>
      <w:r w:rsidR="001850A1" w:rsidRPr="001850A1">
        <w:rPr>
          <w:rStyle w:val="berschrift1Zchn"/>
          <w:rFonts w:eastAsia="Calibri"/>
        </w:rPr>
        <w:t>Projekte und Programmbereiche</w:t>
      </w:r>
      <w:r w:rsidR="00AF195D" w:rsidRPr="001850A1">
        <w:rPr>
          <w:rStyle w:val="berschrift1Zchn"/>
          <w:rFonts w:eastAsia="Calibri"/>
        </w:rPr>
        <w:br/>
      </w:r>
      <w:r w:rsidR="00D4321F" w:rsidRPr="0039008D">
        <w:rPr>
          <w:rFonts w:ascii="Verdana" w:hAnsi="Verdana"/>
          <w:sz w:val="20"/>
          <w:szCs w:val="22"/>
        </w:rPr>
        <w:t>(gesamtes internationales Werk)</w:t>
      </w:r>
      <w:r w:rsidR="00D31E87">
        <w:rPr>
          <w:noProof/>
          <w:lang w:eastAsia="de-DE"/>
        </w:rPr>
        <w:drawing>
          <wp:inline distT="0" distB="0" distL="0" distR="0" wp14:anchorId="2708A853" wp14:editId="1AEBF5CC">
            <wp:extent cx="5162550" cy="7363363"/>
            <wp:effectExtent l="0" t="0" r="0" b="9525"/>
            <wp:docPr id="2076341076" name="Grafik 1" descr="Ein Bild, das Text, Zeitung, Screensho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41076" name="Grafik 1" descr="Ein Bild, das Text, Zeitung, Screenshot, Menschliches Gesicht enthält.&#10;&#10;Automatisch generierte Beschreibung"/>
                    <pic:cNvPicPr/>
                  </pic:nvPicPr>
                  <pic:blipFill>
                    <a:blip r:embed="rId10"/>
                    <a:stretch>
                      <a:fillRect/>
                    </a:stretch>
                  </pic:blipFill>
                  <pic:spPr>
                    <a:xfrm>
                      <a:off x="0" y="0"/>
                      <a:ext cx="5167692" cy="7370698"/>
                    </a:xfrm>
                    <a:prstGeom prst="rect">
                      <a:avLst/>
                    </a:prstGeom>
                  </pic:spPr>
                </pic:pic>
              </a:graphicData>
            </a:graphic>
          </wp:inline>
        </w:drawing>
      </w:r>
      <w:r w:rsidR="00DF3E40" w:rsidRPr="0039008D">
        <w:rPr>
          <w:rFonts w:ascii="Verdana" w:hAnsi="Verdana"/>
          <w:sz w:val="22"/>
        </w:rPr>
        <w:t xml:space="preserve"> </w:t>
      </w:r>
      <w:r w:rsidR="00211B18" w:rsidRPr="0039008D">
        <w:rPr>
          <w:rFonts w:ascii="Verdana" w:hAnsi="Verdana"/>
          <w:sz w:val="22"/>
        </w:rPr>
        <w:br w:type="page"/>
      </w:r>
    </w:p>
    <w:p w14:paraId="17DA2DE0" w14:textId="1305A1D6" w:rsidR="000375FE" w:rsidRDefault="00D31E87" w:rsidP="004C5CD3">
      <w:pPr>
        <w:pStyle w:val="KeinLeerraum"/>
        <w:jc w:val="both"/>
        <w:rPr>
          <w:rFonts w:ascii="Verdana" w:hAnsi="Verdana"/>
          <w:b/>
          <w:sz w:val="20"/>
          <w:lang w:val="de-DE"/>
        </w:rPr>
      </w:pPr>
      <w:r w:rsidRPr="00D31E87">
        <w:rPr>
          <w:rFonts w:ascii="Verdana" w:hAnsi="Verdana"/>
          <w:b/>
          <w:noProof/>
          <w:sz w:val="20"/>
          <w:lang w:val="de-DE" w:eastAsia="de-DE"/>
        </w:rPr>
        <w:drawing>
          <wp:inline distT="0" distB="0" distL="0" distR="0" wp14:anchorId="0677E6A3" wp14:editId="625C1608">
            <wp:extent cx="5760085" cy="7915910"/>
            <wp:effectExtent l="0" t="0" r="0" b="8890"/>
            <wp:docPr id="1613871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085" cy="7915910"/>
                    </a:xfrm>
                    <a:prstGeom prst="rect">
                      <a:avLst/>
                    </a:prstGeom>
                    <a:noFill/>
                    <a:ln>
                      <a:noFill/>
                    </a:ln>
                  </pic:spPr>
                </pic:pic>
              </a:graphicData>
            </a:graphic>
          </wp:inline>
        </w:drawing>
      </w:r>
    </w:p>
    <w:p w14:paraId="2651EAA7" w14:textId="77777777" w:rsidR="00D31E87" w:rsidRDefault="00D31E87" w:rsidP="004C5CD3">
      <w:pPr>
        <w:pStyle w:val="KeinLeerraum"/>
        <w:jc w:val="both"/>
        <w:rPr>
          <w:rFonts w:ascii="Verdana" w:hAnsi="Verdana"/>
          <w:b/>
          <w:sz w:val="20"/>
          <w:lang w:val="de-DE"/>
        </w:rPr>
      </w:pPr>
    </w:p>
    <w:p w14:paraId="3D3E1D84" w14:textId="77777777" w:rsidR="00D31E87" w:rsidRDefault="00D31E87" w:rsidP="004C5CD3">
      <w:pPr>
        <w:pStyle w:val="KeinLeerraum"/>
        <w:jc w:val="both"/>
        <w:rPr>
          <w:rFonts w:ascii="Verdana" w:hAnsi="Verdana"/>
          <w:b/>
          <w:sz w:val="20"/>
          <w:lang w:val="de-DE"/>
        </w:rPr>
      </w:pPr>
    </w:p>
    <w:p w14:paraId="20CB1314" w14:textId="09104CE8" w:rsidR="00BC1E66" w:rsidRDefault="00BC1E66" w:rsidP="004C5CD3">
      <w:pPr>
        <w:pStyle w:val="KeinLeerraum"/>
        <w:jc w:val="both"/>
        <w:rPr>
          <w:rFonts w:ascii="Verdana" w:hAnsi="Verdana"/>
          <w:b/>
          <w:sz w:val="20"/>
          <w:lang w:val="de-DE"/>
        </w:rPr>
      </w:pPr>
      <w:r>
        <w:rPr>
          <w:rFonts w:ascii="Verdana" w:hAnsi="Verdana"/>
          <w:b/>
          <w:sz w:val="20"/>
          <w:lang w:val="de-DE"/>
        </w:rPr>
        <w:t xml:space="preserve">Einnahmen </w:t>
      </w:r>
      <w:r w:rsidR="00450880">
        <w:rPr>
          <w:rFonts w:ascii="Verdana" w:hAnsi="Verdana"/>
          <w:b/>
          <w:sz w:val="20"/>
          <w:lang w:val="de-DE"/>
        </w:rPr>
        <w:t>und</w:t>
      </w:r>
      <w:r>
        <w:rPr>
          <w:rFonts w:ascii="Verdana" w:hAnsi="Verdana"/>
          <w:b/>
          <w:sz w:val="20"/>
          <w:lang w:val="de-DE"/>
        </w:rPr>
        <w:t xml:space="preserve"> Ausgaben des Gesamtwerks </w:t>
      </w:r>
    </w:p>
    <w:p w14:paraId="0DD274C5" w14:textId="547590C3" w:rsidR="00BC1E66" w:rsidRDefault="00BC1E66" w:rsidP="004C5CD3">
      <w:pPr>
        <w:pStyle w:val="KeinLeerraum"/>
        <w:jc w:val="both"/>
        <w:rPr>
          <w:rFonts w:ascii="Verdana" w:hAnsi="Verdana"/>
          <w:b/>
          <w:sz w:val="20"/>
          <w:lang w:val="de-DE"/>
        </w:rPr>
      </w:pPr>
    </w:p>
    <w:p w14:paraId="1E079700" w14:textId="33E885DA" w:rsidR="00BC1E66" w:rsidRDefault="008E0FC6" w:rsidP="004C5CD3">
      <w:pPr>
        <w:pStyle w:val="KeinLeerraum"/>
        <w:jc w:val="both"/>
        <w:rPr>
          <w:rFonts w:ascii="Verdana" w:hAnsi="Verdana"/>
          <w:b/>
          <w:sz w:val="20"/>
          <w:lang w:val="de-DE"/>
        </w:rPr>
      </w:pPr>
      <w:r w:rsidRPr="008E0FC6">
        <w:rPr>
          <w:rFonts w:ascii="Verdana" w:hAnsi="Verdana"/>
          <w:b/>
          <w:noProof/>
          <w:sz w:val="20"/>
          <w:lang w:val="de-DE" w:eastAsia="de-DE"/>
        </w:rPr>
        <w:drawing>
          <wp:inline distT="0" distB="0" distL="0" distR="0" wp14:anchorId="6713801D" wp14:editId="1FCBB94D">
            <wp:extent cx="5760085" cy="5084445"/>
            <wp:effectExtent l="0" t="0" r="0" b="1905"/>
            <wp:docPr id="9876405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5084445"/>
                    </a:xfrm>
                    <a:prstGeom prst="rect">
                      <a:avLst/>
                    </a:prstGeom>
                    <a:noFill/>
                    <a:ln>
                      <a:noFill/>
                    </a:ln>
                  </pic:spPr>
                </pic:pic>
              </a:graphicData>
            </a:graphic>
          </wp:inline>
        </w:drawing>
      </w:r>
    </w:p>
    <w:p w14:paraId="2BF4CB02" w14:textId="77777777" w:rsidR="00BC1E66" w:rsidRPr="0039008D" w:rsidRDefault="00BC1E66" w:rsidP="004C5CD3">
      <w:pPr>
        <w:pStyle w:val="KeinLeerraum"/>
        <w:jc w:val="both"/>
        <w:rPr>
          <w:rFonts w:ascii="Verdana" w:hAnsi="Verdana"/>
          <w:b/>
          <w:sz w:val="20"/>
          <w:lang w:val="de-DE"/>
        </w:rPr>
      </w:pPr>
    </w:p>
    <w:p w14:paraId="2D6B8586" w14:textId="77777777" w:rsidR="00BC1E66" w:rsidRDefault="00BC1E66">
      <w:pPr>
        <w:spacing w:line="240" w:lineRule="auto"/>
        <w:rPr>
          <w:rFonts w:ascii="Verdana" w:hAnsi="Verdana" w:cs="Arial"/>
          <w:b/>
          <w:sz w:val="20"/>
        </w:rPr>
      </w:pPr>
      <w:r>
        <w:rPr>
          <w:rFonts w:ascii="Verdana" w:hAnsi="Verdana" w:cs="Arial"/>
          <w:b/>
          <w:sz w:val="20"/>
        </w:rPr>
        <w:br w:type="page"/>
      </w:r>
    </w:p>
    <w:p w14:paraId="01C814F5" w14:textId="2B096EFF" w:rsidR="008E0FC6" w:rsidRPr="00E97FCA" w:rsidRDefault="008E0FC6" w:rsidP="008E0FC6">
      <w:pPr>
        <w:rPr>
          <w:rFonts w:ascii="Arial" w:hAnsi="Arial" w:cs="Arial"/>
          <w:lang w:val="en-US"/>
        </w:rPr>
      </w:pPr>
      <w:proofErr w:type="spellStart"/>
      <w:r w:rsidRPr="00DE42E7">
        <w:rPr>
          <w:rFonts w:ascii="Arial" w:hAnsi="Arial" w:cs="Arial"/>
          <w:b/>
          <w:i/>
          <w:lang w:val="en-US"/>
        </w:rPr>
        <w:t>Einsatz</w:t>
      </w:r>
      <w:proofErr w:type="spellEnd"/>
      <w:r w:rsidRPr="00DE42E7">
        <w:rPr>
          <w:rFonts w:ascii="Arial" w:hAnsi="Arial" w:cs="Arial"/>
          <w:b/>
          <w:i/>
          <w:lang w:val="en-US"/>
        </w:rPr>
        <w:t xml:space="preserve"> von ACN – Aid to the Church in Need/</w:t>
      </w:r>
      <w:r w:rsidR="00BD0E55">
        <w:rPr>
          <w:rFonts w:ascii="Arial" w:hAnsi="Arial" w:cs="Arial"/>
          <w:b/>
          <w:i/>
          <w:lang w:val="en-US"/>
        </w:rPr>
        <w:t>KIRCHE IN NOT</w:t>
      </w:r>
      <w:r w:rsidRPr="00E97FCA">
        <w:rPr>
          <w:rFonts w:ascii="Arial" w:hAnsi="Arial" w:cs="Arial"/>
          <w:lang w:val="en-US"/>
        </w:rPr>
        <w:t>:</w:t>
      </w:r>
    </w:p>
    <w:p w14:paraId="73D8B96B" w14:textId="77777777" w:rsidR="008E0FC6" w:rsidRPr="00613593" w:rsidRDefault="008E0FC6" w:rsidP="008E0FC6">
      <w:pPr>
        <w:rPr>
          <w:rFonts w:ascii="Arial" w:hAnsi="Arial" w:cs="Arial"/>
        </w:rPr>
      </w:pPr>
      <w:r w:rsidRPr="00613593">
        <w:rPr>
          <w:rFonts w:ascii="Arial" w:hAnsi="Arial" w:cs="Arial"/>
        </w:rPr>
        <w:t xml:space="preserve">Als Stiftung päpstlichen Rechts </w:t>
      </w:r>
      <w:r>
        <w:rPr>
          <w:rFonts w:ascii="Arial" w:hAnsi="Arial" w:cs="Arial"/>
        </w:rPr>
        <w:t xml:space="preserve">sieht sich KIRCHE IN NOT der Aufgabe verpflichtet, der Kirche weltweit sowohl geistliche wie materielle Hilfe und Unterstützung zu geben. Die Hilfen von KIRCHE IN NOT beziehen sich grundlegend auf pastorale Belange und betreffen vorrangig Länder, in denen die Kirche aufgrund von Unterdrückung, Verfolgung und Armut der Erfüllung ihrer Sendung nur unter großen Schwierigkeiten nachgehen kann bzw. nicht über die erforderlichen Mittel dafür verfügt. </w:t>
      </w:r>
      <w:r w:rsidRPr="00613593">
        <w:rPr>
          <w:rFonts w:ascii="Arial" w:hAnsi="Arial" w:cs="Arial"/>
        </w:rPr>
        <w:t>Zielsetzung</w:t>
      </w:r>
      <w:r>
        <w:rPr>
          <w:rFonts w:ascii="Arial" w:hAnsi="Arial" w:cs="Arial"/>
        </w:rPr>
        <w:t xml:space="preserve"> der Hilfen ist, die Arbeit der katholischen Kirche in Krisenländern zu ermöglichen und den Glauben der Menschen zu stärken.</w:t>
      </w:r>
    </w:p>
    <w:p w14:paraId="5C4E237A" w14:textId="77777777" w:rsidR="008E0FC6" w:rsidRPr="00613593" w:rsidRDefault="008E0FC6" w:rsidP="008E0FC6">
      <w:pPr>
        <w:rPr>
          <w:rFonts w:ascii="Arial" w:hAnsi="Arial" w:cs="Arial"/>
        </w:rPr>
      </w:pPr>
    </w:p>
    <w:p w14:paraId="3CB3D590" w14:textId="77777777" w:rsidR="008E0FC6" w:rsidRDefault="008E0FC6" w:rsidP="008E0FC6">
      <w:pPr>
        <w:rPr>
          <w:rFonts w:ascii="Arial" w:hAnsi="Arial" w:cs="Arial"/>
          <w:b/>
          <w:i/>
        </w:rPr>
      </w:pPr>
    </w:p>
    <w:p w14:paraId="5A14D1C6" w14:textId="77777777" w:rsidR="008E0FC6" w:rsidRDefault="008E0FC6" w:rsidP="008E0FC6">
      <w:pPr>
        <w:rPr>
          <w:rFonts w:ascii="Arial" w:hAnsi="Arial" w:cs="Arial"/>
          <w:b/>
          <w:i/>
        </w:rPr>
      </w:pPr>
      <w:r w:rsidRPr="00FB1977">
        <w:rPr>
          <w:rFonts w:ascii="Arial" w:hAnsi="Arial" w:cs="Arial"/>
          <w:b/>
          <w:i/>
        </w:rPr>
        <w:t>Punkt 1. Wie konnte im vergangenen Jahr Notlagen in der Kirche weltweit entgegengewirkt werden?</w:t>
      </w:r>
    </w:p>
    <w:p w14:paraId="6BC07850" w14:textId="77777777" w:rsidR="008E0FC6" w:rsidRPr="00732DD3" w:rsidRDefault="008E0FC6" w:rsidP="008E0FC6">
      <w:pPr>
        <w:pStyle w:val="Listenabsatz"/>
        <w:numPr>
          <w:ilvl w:val="0"/>
          <w:numId w:val="2"/>
        </w:numPr>
        <w:spacing w:after="0" w:line="240" w:lineRule="auto"/>
        <w:contextualSpacing w:val="0"/>
        <w:rPr>
          <w:bCs/>
        </w:rPr>
      </w:pPr>
      <w:r w:rsidRPr="00732DD3">
        <w:rPr>
          <w:bCs/>
        </w:rPr>
        <w:t xml:space="preserve">Der Einfluss der 2020 und 2021 </w:t>
      </w:r>
      <w:r>
        <w:rPr>
          <w:bCs/>
        </w:rPr>
        <w:t>die gesamte Arbeit</w:t>
      </w:r>
      <w:r w:rsidRPr="00732DD3">
        <w:rPr>
          <w:bCs/>
        </w:rPr>
        <w:t xml:space="preserve"> bestimmenden </w:t>
      </w:r>
      <w:r>
        <w:rPr>
          <w:bCs/>
        </w:rPr>
        <w:t>Covid-19-Pandemie</w:t>
      </w:r>
      <w:r w:rsidRPr="00732DD3">
        <w:rPr>
          <w:bCs/>
        </w:rPr>
        <w:t xml:space="preserve"> hat im Jahr 2022 nachgelassen. </w:t>
      </w:r>
      <w:r>
        <w:rPr>
          <w:bCs/>
        </w:rPr>
        <w:t>E</w:t>
      </w:r>
      <w:r w:rsidRPr="00732DD3">
        <w:rPr>
          <w:bCs/>
        </w:rPr>
        <w:t xml:space="preserve">s </w:t>
      </w:r>
      <w:r>
        <w:rPr>
          <w:bCs/>
        </w:rPr>
        <w:t xml:space="preserve">gab </w:t>
      </w:r>
      <w:r w:rsidRPr="00732DD3">
        <w:rPr>
          <w:bCs/>
        </w:rPr>
        <w:t>nur noch einige vereinzelte Fälle</w:t>
      </w:r>
      <w:r w:rsidRPr="000D325C">
        <w:rPr>
          <w:bCs/>
        </w:rPr>
        <w:t xml:space="preserve"> </w:t>
      </w:r>
      <w:r w:rsidRPr="00732DD3">
        <w:rPr>
          <w:bCs/>
        </w:rPr>
        <w:t>bei unseren Projektpartnern, in denen entsprechende Hilfe</w:t>
      </w:r>
      <w:r>
        <w:rPr>
          <w:bCs/>
        </w:rPr>
        <w:t>n</w:t>
      </w:r>
      <w:r w:rsidRPr="00732DD3">
        <w:rPr>
          <w:bCs/>
        </w:rPr>
        <w:t xml:space="preserve"> </w:t>
      </w:r>
      <w:r>
        <w:rPr>
          <w:bCs/>
        </w:rPr>
        <w:t>benötigt wurden</w:t>
      </w:r>
      <w:r w:rsidRPr="00732DD3">
        <w:rPr>
          <w:bCs/>
        </w:rPr>
        <w:t xml:space="preserve">. </w:t>
      </w:r>
      <w:r>
        <w:rPr>
          <w:bCs/>
        </w:rPr>
        <w:t>Ein neuer Brennpunkt ergab sich jedoch m</w:t>
      </w:r>
      <w:r w:rsidRPr="00732DD3">
        <w:rPr>
          <w:bCs/>
        </w:rPr>
        <w:t>it dem Krieg in der Ukraine</w:t>
      </w:r>
      <w:r>
        <w:rPr>
          <w:bCs/>
        </w:rPr>
        <w:t xml:space="preserve"> und seinen Auswirkungen auf die Weltwirtschaftslage, die sich auf den Bedarf an Hilfen in den von uns unterstützten Bereichen auswirkten. </w:t>
      </w:r>
    </w:p>
    <w:p w14:paraId="51D477AB" w14:textId="77777777" w:rsidR="008E0FC6" w:rsidRPr="000D325C" w:rsidRDefault="008E0FC6" w:rsidP="008E0FC6">
      <w:pPr>
        <w:pStyle w:val="Listenabsatz"/>
        <w:numPr>
          <w:ilvl w:val="0"/>
          <w:numId w:val="2"/>
        </w:numPr>
        <w:spacing w:after="0" w:line="240" w:lineRule="auto"/>
      </w:pPr>
      <w:r w:rsidRPr="000D325C">
        <w:t xml:space="preserve">Mit höherem Bedarf setzten wir unsere üblichen </w:t>
      </w:r>
      <w:r>
        <w:t>Maßnahmen</w:t>
      </w:r>
      <w:r w:rsidRPr="000D325C">
        <w:t xml:space="preserve">, den Notlagen in der Kirche zu begegnen, fort. </w:t>
      </w:r>
      <w:r>
        <w:t>Eine dieser Maßnahmen</w:t>
      </w:r>
      <w:r w:rsidRPr="000D325C">
        <w:t xml:space="preserve"> ist die Finanzierung der Ausbildung von Priesteramtskandidaten und </w:t>
      </w:r>
      <w:r>
        <w:t xml:space="preserve">angehenden Ordensleuten </w:t>
      </w:r>
      <w:r w:rsidRPr="000D325C">
        <w:t>sowie die Fortbildung von Priestern und Ordensleuten</w:t>
      </w:r>
      <w:r>
        <w:t>.</w:t>
      </w:r>
    </w:p>
    <w:p w14:paraId="5EFFB675" w14:textId="361EFE32" w:rsidR="008E0FC6" w:rsidRPr="000D325C" w:rsidRDefault="008E0FC6" w:rsidP="008E0FC6">
      <w:pPr>
        <w:pStyle w:val="Listenabsatz"/>
        <w:numPr>
          <w:ilvl w:val="1"/>
          <w:numId w:val="2"/>
        </w:numPr>
        <w:spacing w:after="0" w:line="240" w:lineRule="auto"/>
      </w:pPr>
      <w:r w:rsidRPr="000D325C">
        <w:t>Im Jahr 2022 w</w:t>
      </w:r>
      <w:r w:rsidR="00BD0E55">
        <w:t xml:space="preserve">urde die Grundausbildung von 13 </w:t>
      </w:r>
      <w:r w:rsidRPr="000D325C">
        <w:t>836 Priesteramtskandidaten und somit etwa jeder 8.</w:t>
      </w:r>
      <w:r w:rsidR="00BD0E55">
        <w:t xml:space="preserve"> </w:t>
      </w:r>
      <w:r w:rsidRPr="000D325C">
        <w:t>Priesteramtskandidat weltweit unterstützt</w:t>
      </w:r>
      <w:r>
        <w:t>.</w:t>
      </w:r>
    </w:p>
    <w:p w14:paraId="13079075" w14:textId="4C540FE1" w:rsidR="008E0FC6" w:rsidRPr="000D325C" w:rsidRDefault="008E0FC6" w:rsidP="008E0FC6">
      <w:pPr>
        <w:pStyle w:val="Listenabsatz"/>
        <w:numPr>
          <w:ilvl w:val="1"/>
          <w:numId w:val="2"/>
        </w:numPr>
        <w:spacing w:after="0" w:line="240" w:lineRule="auto"/>
      </w:pPr>
      <w:r w:rsidRPr="000D325C">
        <w:t>Bei den Ordensfrauen haben für Grundausbildung, Graduiertenstudien, Fortbildung und Exerzitien 10</w:t>
      </w:r>
      <w:r w:rsidR="00BD0E55">
        <w:t xml:space="preserve"> </w:t>
      </w:r>
      <w:r w:rsidRPr="000D325C">
        <w:t>343 Schwestern Hilfen erhalten und damit weltweit jede 80.</w:t>
      </w:r>
      <w:r>
        <w:t xml:space="preserve"> Ordensfrau.</w:t>
      </w:r>
    </w:p>
    <w:p w14:paraId="243D85D6" w14:textId="49E5561A" w:rsidR="008E0FC6" w:rsidRPr="000D325C" w:rsidRDefault="008E0FC6" w:rsidP="008E0FC6">
      <w:pPr>
        <w:pStyle w:val="Listenabsatz"/>
        <w:numPr>
          <w:ilvl w:val="1"/>
          <w:numId w:val="2"/>
        </w:numPr>
        <w:spacing w:after="0" w:line="240" w:lineRule="auto"/>
      </w:pPr>
      <w:r w:rsidRPr="000D325C">
        <w:t>Unterstützen konnten wir 13</w:t>
      </w:r>
      <w:r w:rsidR="00BD0E55">
        <w:t xml:space="preserve"> </w:t>
      </w:r>
      <w:r w:rsidRPr="000D325C">
        <w:t>857 Priester bei der Fortbildung, bei Exerzitien und Graduiertenstudien in ihren Heim</w:t>
      </w:r>
      <w:r w:rsidR="00BD0E55">
        <w:t xml:space="preserve">atländern. Somit konnte bei 410 </w:t>
      </w:r>
      <w:r w:rsidRPr="000D325C">
        <w:t>219 Priestern weltweit jeder 30.</w:t>
      </w:r>
      <w:r w:rsidR="00BD0E55">
        <w:t xml:space="preserve"> </w:t>
      </w:r>
      <w:r w:rsidRPr="000D325C">
        <w:t>Priester für diese Ausbildungen unterstützt werden.</w:t>
      </w:r>
    </w:p>
    <w:p w14:paraId="67443875" w14:textId="77777777" w:rsidR="008E0FC6" w:rsidRPr="000D325C" w:rsidRDefault="008E0FC6" w:rsidP="008E0FC6">
      <w:pPr>
        <w:pStyle w:val="Listenabsatz"/>
        <w:numPr>
          <w:ilvl w:val="1"/>
          <w:numId w:val="2"/>
        </w:numPr>
        <w:spacing w:after="0" w:line="240" w:lineRule="auto"/>
      </w:pPr>
      <w:r w:rsidRPr="000D325C">
        <w:t>Für theologische Spezialisierungen, die vorrangig in Italien, Frankreich, Belgien, Spanien stattfanden, konnten wir mit Stipendien 289 Priester, Ordensschwestern und Laien unterstützen.</w:t>
      </w:r>
    </w:p>
    <w:p w14:paraId="3F36D8EA" w14:textId="2644CB8D" w:rsidR="008E0FC6" w:rsidRPr="000D325C" w:rsidRDefault="008E0FC6" w:rsidP="008E0FC6">
      <w:pPr>
        <w:pStyle w:val="Listenabsatz"/>
        <w:numPr>
          <w:ilvl w:val="0"/>
          <w:numId w:val="37"/>
        </w:numPr>
        <w:spacing w:after="0" w:line="240" w:lineRule="auto"/>
        <w:rPr>
          <w:i/>
          <w:iCs/>
          <w:sz w:val="18"/>
          <w:szCs w:val="18"/>
        </w:rPr>
      </w:pPr>
      <w:r w:rsidRPr="000D325C">
        <w:t>D</w:t>
      </w:r>
      <w:r>
        <w:t>ie</w:t>
      </w:r>
      <w:r w:rsidRPr="000D325C">
        <w:t xml:space="preserve"> nächste wesentliche </w:t>
      </w:r>
      <w:r>
        <w:t>Maßnahme</w:t>
      </w:r>
      <w:r w:rsidRPr="000D325C">
        <w:t xml:space="preserve"> zur Behebung von Notlagen sind verschiedenste Bauhilfen, damit Gläubigen angemessene R</w:t>
      </w:r>
      <w:r>
        <w:t>äume</w:t>
      </w:r>
      <w:r w:rsidRPr="000D325C">
        <w:t xml:space="preserve"> zur Feier der Liturgie und zum Gemeindeleben </w:t>
      </w:r>
      <w:r>
        <w:t>haben</w:t>
      </w:r>
      <w:r w:rsidRPr="000D325C">
        <w:t xml:space="preserve">, Priester und </w:t>
      </w:r>
      <w:r>
        <w:t>Ordensfrauen</w:t>
      </w:r>
      <w:r w:rsidRPr="000D325C">
        <w:t xml:space="preserve"> menschenwürdige Unterbringung sowie Räume für ihre Arbeit mit den Gläubigen</w:t>
      </w:r>
      <w:r>
        <w:t xml:space="preserve"> erhalten.</w:t>
      </w:r>
      <w:r w:rsidR="00BD0E55">
        <w:t xml:space="preserve"> </w:t>
      </w:r>
      <w:r>
        <w:t xml:space="preserve">Nach einem Rückgang der Bauprojekte in den Pandemie-Jahren steigen diese wieder stetig an. 2022 konnten wir 949 Bauprojekte finanzieren, </w:t>
      </w:r>
      <w:proofErr w:type="spellStart"/>
      <w:r>
        <w:t>näherhin</w:t>
      </w:r>
      <w:proofErr w:type="spellEnd"/>
      <w:r>
        <w:t xml:space="preserve"> den Bau bzw. die Renovierung von 329 Kirchen, 155 Klöstern, 131 Pfarrhäusern, 292</w:t>
      </w:r>
      <w:r w:rsidRPr="000D325C">
        <w:t xml:space="preserve"> </w:t>
      </w:r>
      <w:r>
        <w:t>Exerzitienhäusern und überdiözesane Einrichtungen sowie 65 Priesterseminaren.</w:t>
      </w:r>
    </w:p>
    <w:p w14:paraId="362C5EE0" w14:textId="19B6ADA9" w:rsidR="008E0FC6" w:rsidRPr="00CD5481" w:rsidRDefault="008E0FC6" w:rsidP="008E0FC6">
      <w:pPr>
        <w:pStyle w:val="Listenabsatz"/>
        <w:numPr>
          <w:ilvl w:val="0"/>
          <w:numId w:val="37"/>
        </w:numPr>
        <w:spacing w:after="0" w:line="240" w:lineRule="auto"/>
      </w:pPr>
      <w:r w:rsidRPr="00CD5481">
        <w:t xml:space="preserve">Eine </w:t>
      </w:r>
      <w:r>
        <w:t>weitere grundlegende Hilfsform</w:t>
      </w:r>
      <w:r w:rsidRPr="00CD5481">
        <w:t xml:space="preserve"> bezieht sich auf Transportmöglichkeiten, damit Priester, Schwestern und Katecheten zu den zu betreuenden Gemeinden gelangen können. Häufig sind in den </w:t>
      </w:r>
      <w:r>
        <w:t xml:space="preserve">von ACN </w:t>
      </w:r>
      <w:r w:rsidRPr="00CD5481">
        <w:t xml:space="preserve">betreuten Ländern die unwegsamen Verhältnisse wie auch </w:t>
      </w:r>
      <w:r>
        <w:t>enorme</w:t>
      </w:r>
      <w:r w:rsidRPr="00CD5481">
        <w:t xml:space="preserve"> Entfernungen</w:t>
      </w:r>
      <w:r>
        <w:t xml:space="preserve"> zwischen den Gemeinden</w:t>
      </w:r>
      <w:r w:rsidRPr="002D3927">
        <w:t xml:space="preserve"> </w:t>
      </w:r>
      <w:r w:rsidRPr="00CD5481">
        <w:t xml:space="preserve">ein großes Problem. Wir haben aus diesen Gründen finanziell die Beschaffung </w:t>
      </w:r>
      <w:r w:rsidR="00BD0E55">
        <w:t>von 579 Autos, Bussen und Lkw</w:t>
      </w:r>
      <w:r>
        <w:t xml:space="preserve">s, 252 Motorrädern, 406 Fahrrädern und 16 Booten </w:t>
      </w:r>
      <w:r w:rsidRPr="00CD5481">
        <w:t>unterstützt</w:t>
      </w:r>
      <w:r>
        <w:t>.</w:t>
      </w:r>
    </w:p>
    <w:p w14:paraId="5F40975B" w14:textId="77777777" w:rsidR="008E0FC6" w:rsidRDefault="008E0FC6" w:rsidP="008E0FC6">
      <w:pPr>
        <w:rPr>
          <w:rFonts w:ascii="Arial" w:eastAsia="Times New Roman" w:hAnsi="Arial" w:cs="Arial"/>
        </w:rPr>
      </w:pPr>
    </w:p>
    <w:p w14:paraId="4BFB720C" w14:textId="77777777" w:rsidR="008E0FC6" w:rsidRPr="00B54054" w:rsidRDefault="008E0FC6" w:rsidP="008E0FC6">
      <w:pPr>
        <w:rPr>
          <w:rFonts w:ascii="Arial" w:eastAsia="Times New Roman" w:hAnsi="Arial" w:cs="Arial"/>
          <w:b/>
          <w:i/>
        </w:rPr>
      </w:pPr>
      <w:r w:rsidRPr="00B54054">
        <w:rPr>
          <w:rFonts w:ascii="Arial" w:eastAsia="Times New Roman" w:hAnsi="Arial" w:cs="Arial"/>
          <w:b/>
          <w:i/>
        </w:rPr>
        <w:t>Punkt 2. Wie konnte verfolgten, bedrängten und Not leidenden Christen geholfen werden?</w:t>
      </w:r>
    </w:p>
    <w:p w14:paraId="08531718" w14:textId="77777777" w:rsidR="008E0FC6" w:rsidRPr="002C7FDD" w:rsidRDefault="008E0FC6" w:rsidP="008E0FC6">
      <w:pPr>
        <w:pStyle w:val="Listenabsatz"/>
        <w:numPr>
          <w:ilvl w:val="0"/>
          <w:numId w:val="36"/>
        </w:numPr>
        <w:spacing w:after="0" w:line="240" w:lineRule="auto"/>
        <w:ind w:left="360"/>
      </w:pPr>
      <w:r w:rsidRPr="00AA3572">
        <w:t xml:space="preserve">Zusätzlich zu den für Priester und Schwestern gewährten finanziellen Hilfen, damit sie für ihren Einsatz fachlich, menschlich und spirituell </w:t>
      </w:r>
      <w:r w:rsidRPr="002C7FDD">
        <w:t xml:space="preserve">besser gerüstet sind, helfen wir auch direkt Katecheten, Familien, Frauen, Jugendlichen, Kindern für ihre Orientierung und Zusammengehörigkeit als kirchliche Gemeinschaft, zur Stärkung des Glaubens, zur Vertiefung des Glaubenswissens und zur Umsetzung </w:t>
      </w:r>
      <w:r>
        <w:t>des Glaubens in das alltägliche Leben</w:t>
      </w:r>
      <w:r w:rsidRPr="002C7FDD">
        <w:t xml:space="preserve">. </w:t>
      </w:r>
      <w:r>
        <w:t>2022 haben wir 613 derartiger Projekte unterstützt, ein paar Beispiele:</w:t>
      </w:r>
    </w:p>
    <w:p w14:paraId="76A9BA4C" w14:textId="3F03829F" w:rsidR="008E0FC6" w:rsidRPr="002C7FDD" w:rsidRDefault="00BD0E55" w:rsidP="008E0FC6">
      <w:pPr>
        <w:pStyle w:val="Listenabsatz"/>
        <w:numPr>
          <w:ilvl w:val="1"/>
          <w:numId w:val="35"/>
        </w:numPr>
        <w:spacing w:before="100" w:beforeAutospacing="1" w:after="100" w:afterAutospacing="1" w:line="240" w:lineRule="auto"/>
        <w:contextualSpacing w:val="0"/>
        <w:rPr>
          <w:rFonts w:eastAsia="Times New Roman"/>
        </w:rPr>
      </w:pPr>
      <w:r>
        <w:rPr>
          <w:rFonts w:eastAsia="Times New Roman"/>
        </w:rPr>
        <w:t xml:space="preserve">Die Diözese </w:t>
      </w:r>
      <w:proofErr w:type="spellStart"/>
      <w:r>
        <w:rPr>
          <w:rFonts w:eastAsia="Times New Roman"/>
        </w:rPr>
        <w:t>Inhambane</w:t>
      </w:r>
      <w:proofErr w:type="spellEnd"/>
      <w:r>
        <w:rPr>
          <w:rFonts w:eastAsia="Times New Roman"/>
        </w:rPr>
        <w:t xml:space="preserve"> in Mos</w:t>
      </w:r>
      <w:r w:rsidR="008E0FC6" w:rsidRPr="002C7FDD">
        <w:rPr>
          <w:rFonts w:eastAsia="Times New Roman"/>
        </w:rPr>
        <w:t xml:space="preserve">ambik ist eine arme, von politischen Krisen und Naturkatastrophen betroffene Region, Mit der Ausbildung von 200 Laien für den Einsatz in </w:t>
      </w:r>
      <w:r w:rsidR="008E0FC6">
        <w:rPr>
          <w:rFonts w:eastAsia="Times New Roman"/>
        </w:rPr>
        <w:t>24</w:t>
      </w:r>
      <w:r w:rsidR="008E0FC6" w:rsidRPr="002C7FDD">
        <w:rPr>
          <w:rFonts w:eastAsia="Times New Roman"/>
        </w:rPr>
        <w:t xml:space="preserve"> Pfarreien sollen die Menschen Stärkung </w:t>
      </w:r>
      <w:r w:rsidR="008E0FC6">
        <w:rPr>
          <w:rFonts w:eastAsia="Times New Roman"/>
        </w:rPr>
        <w:t xml:space="preserve">und Orientierung </w:t>
      </w:r>
      <w:r w:rsidR="008E0FC6" w:rsidRPr="002C7FDD">
        <w:rPr>
          <w:rFonts w:eastAsia="Times New Roman"/>
        </w:rPr>
        <w:t xml:space="preserve">erfahren angesichts </w:t>
      </w:r>
      <w:r w:rsidR="008E0FC6">
        <w:rPr>
          <w:rFonts w:eastAsia="Times New Roman"/>
        </w:rPr>
        <w:t>all der sie bedrängenden P</w:t>
      </w:r>
      <w:r w:rsidR="008E0FC6" w:rsidRPr="002C7FDD">
        <w:rPr>
          <w:rFonts w:eastAsia="Times New Roman"/>
        </w:rPr>
        <w:t xml:space="preserve">robleme. </w:t>
      </w:r>
    </w:p>
    <w:p w14:paraId="685CF9DB" w14:textId="5DCC93A8" w:rsidR="008E0FC6" w:rsidRPr="002C7FDD" w:rsidRDefault="00BD0E55" w:rsidP="008E0FC6">
      <w:pPr>
        <w:pStyle w:val="Listenabsatz"/>
        <w:numPr>
          <w:ilvl w:val="1"/>
          <w:numId w:val="35"/>
        </w:numPr>
        <w:spacing w:before="100" w:beforeAutospacing="1" w:after="100" w:afterAutospacing="1" w:line="240" w:lineRule="auto"/>
        <w:contextualSpacing w:val="0"/>
        <w:rPr>
          <w:rFonts w:eastAsia="Times New Roman"/>
        </w:rPr>
      </w:pPr>
      <w:r>
        <w:rPr>
          <w:rFonts w:eastAsia="Times New Roman"/>
        </w:rPr>
        <w:t xml:space="preserve">Die Diözese </w:t>
      </w:r>
      <w:proofErr w:type="spellStart"/>
      <w:r>
        <w:rPr>
          <w:rFonts w:eastAsia="Times New Roman"/>
        </w:rPr>
        <w:t>Singida</w:t>
      </w:r>
      <w:proofErr w:type="spellEnd"/>
      <w:r>
        <w:rPr>
          <w:rFonts w:eastAsia="Times New Roman"/>
        </w:rPr>
        <w:t xml:space="preserve"> in Tansania hat für 1</w:t>
      </w:r>
      <w:r w:rsidR="008E0FC6" w:rsidRPr="00472E85">
        <w:rPr>
          <w:rFonts w:eastAsia="Times New Roman"/>
        </w:rPr>
        <w:t>000 Jugendliche aus d</w:t>
      </w:r>
      <w:r w:rsidR="008E0FC6">
        <w:rPr>
          <w:rFonts w:eastAsia="Times New Roman"/>
        </w:rPr>
        <w:t>rei</w:t>
      </w:r>
      <w:r w:rsidR="008E0FC6" w:rsidRPr="00472E85">
        <w:rPr>
          <w:rFonts w:eastAsia="Times New Roman"/>
        </w:rPr>
        <w:t xml:space="preserve"> Diözesen eine spirituell und sozial ausgerichtete Fortbildung durchgeführt, um den jungen Menschen ihre Verantwortung in Kirche und Gesellschaft bewusst zu machen und sie </w:t>
      </w:r>
      <w:r w:rsidR="008E0FC6">
        <w:rPr>
          <w:rFonts w:eastAsia="Times New Roman"/>
        </w:rPr>
        <w:t>als</w:t>
      </w:r>
      <w:r w:rsidR="008E0FC6" w:rsidRPr="00472E85">
        <w:rPr>
          <w:rFonts w:eastAsia="Times New Roman"/>
        </w:rPr>
        <w:t xml:space="preserve"> Botschafter in ihre </w:t>
      </w:r>
      <w:r w:rsidR="008E0FC6" w:rsidRPr="002C7FDD">
        <w:rPr>
          <w:rFonts w:eastAsia="Times New Roman"/>
        </w:rPr>
        <w:t xml:space="preserve">Pfarreien zurückzusenden. </w:t>
      </w:r>
    </w:p>
    <w:p w14:paraId="51EA3753" w14:textId="07BEE359" w:rsidR="008E0FC6" w:rsidRPr="00A26B53" w:rsidRDefault="008E0FC6" w:rsidP="008E0FC6">
      <w:pPr>
        <w:pStyle w:val="Listenabsatz"/>
        <w:numPr>
          <w:ilvl w:val="1"/>
          <w:numId w:val="35"/>
        </w:numPr>
        <w:spacing w:before="100" w:beforeAutospacing="1" w:after="100" w:afterAutospacing="1" w:line="240" w:lineRule="auto"/>
        <w:contextualSpacing w:val="0"/>
        <w:rPr>
          <w:rFonts w:eastAsia="Times New Roman"/>
        </w:rPr>
      </w:pPr>
      <w:r>
        <w:rPr>
          <w:rFonts w:eastAsia="Times New Roman"/>
        </w:rPr>
        <w:t>Organisiert wurde i</w:t>
      </w:r>
      <w:r w:rsidRPr="002C7FDD">
        <w:rPr>
          <w:rFonts w:eastAsia="Times New Roman"/>
        </w:rPr>
        <w:t xml:space="preserve">n </w:t>
      </w:r>
      <w:proofErr w:type="spellStart"/>
      <w:r w:rsidRPr="002C7FDD">
        <w:rPr>
          <w:rFonts w:eastAsia="Times New Roman"/>
        </w:rPr>
        <w:t>Ankawa</w:t>
      </w:r>
      <w:proofErr w:type="spellEnd"/>
      <w:r w:rsidRPr="002C7FDD">
        <w:rPr>
          <w:rFonts w:eastAsia="Times New Roman"/>
        </w:rPr>
        <w:t xml:space="preserve"> (Ira</w:t>
      </w:r>
      <w:r w:rsidR="00BD0E55">
        <w:rPr>
          <w:rFonts w:eastAsia="Times New Roman"/>
        </w:rPr>
        <w:t>k) ein mehrtägiges Treffen für 2</w:t>
      </w:r>
      <w:r w:rsidRPr="002C7FDD">
        <w:rPr>
          <w:rFonts w:eastAsia="Times New Roman"/>
        </w:rPr>
        <w:t>000 Jugendliche aus sieben Diözesen</w:t>
      </w:r>
      <w:r>
        <w:rPr>
          <w:rFonts w:eastAsia="Times New Roman"/>
        </w:rPr>
        <w:t>. Vermittelt wurde ein Programm</w:t>
      </w:r>
      <w:r w:rsidRPr="002C7FDD">
        <w:rPr>
          <w:rFonts w:eastAsia="Times New Roman"/>
        </w:rPr>
        <w:t xml:space="preserve"> mit klarer pastoraler, sozialer und psychologischer Ausrichtung, damit die jungen Menschen im </w:t>
      </w:r>
      <w:r w:rsidRPr="00A26B53">
        <w:rPr>
          <w:rFonts w:eastAsia="Times New Roman"/>
        </w:rPr>
        <w:t xml:space="preserve">Glauben und in ihrem Selbstverständnis unter ihren schwierigen Lebensbedingungen gestärkt werden </w:t>
      </w:r>
    </w:p>
    <w:p w14:paraId="21595328" w14:textId="446E1EAC" w:rsidR="008E0FC6" w:rsidRPr="006C16D0" w:rsidRDefault="008E0FC6" w:rsidP="008E0FC6">
      <w:pPr>
        <w:pStyle w:val="Listenabsatz"/>
        <w:numPr>
          <w:ilvl w:val="1"/>
          <w:numId w:val="35"/>
        </w:numPr>
        <w:spacing w:before="100" w:beforeAutospacing="1" w:after="100" w:afterAutospacing="1" w:line="240" w:lineRule="auto"/>
        <w:contextualSpacing w:val="0"/>
        <w:rPr>
          <w:rFonts w:eastAsia="Times New Roman"/>
        </w:rPr>
      </w:pPr>
      <w:r w:rsidRPr="00A26B53">
        <w:rPr>
          <w:rFonts w:eastAsia="Times New Roman"/>
        </w:rPr>
        <w:t>Die Diözese Santa Clara (Kuba) ist eine sehr unterentwickelte und isolierte Region, fern von Städten und mit nur wenigen Verbindungsstra</w:t>
      </w:r>
      <w:r>
        <w:rPr>
          <w:rFonts w:eastAsia="Times New Roman"/>
        </w:rPr>
        <w:t>ß</w:t>
      </w:r>
      <w:r w:rsidRPr="00A26B53">
        <w:rPr>
          <w:rFonts w:eastAsia="Times New Roman"/>
        </w:rPr>
        <w:t xml:space="preserve">en. Die </w:t>
      </w:r>
      <w:r>
        <w:rPr>
          <w:rFonts w:eastAsia="Times New Roman"/>
        </w:rPr>
        <w:t>„</w:t>
      </w:r>
      <w:r w:rsidRPr="00A26B53">
        <w:rPr>
          <w:rFonts w:eastAsia="Times New Roman"/>
        </w:rPr>
        <w:t>Missionarinnen des Wortes und des Opfers Jesu</w:t>
      </w:r>
      <w:r>
        <w:rPr>
          <w:rFonts w:eastAsia="Times New Roman"/>
        </w:rPr>
        <w:t>“</w:t>
      </w:r>
      <w:r w:rsidRPr="00A26B53">
        <w:rPr>
          <w:rFonts w:eastAsia="Times New Roman"/>
        </w:rPr>
        <w:t xml:space="preserve"> betreuen hier in sieben Gemeinden die Kinder und Familien. Damit sie zu den Menschen gelangen können</w:t>
      </w:r>
      <w:r>
        <w:rPr>
          <w:rFonts w:eastAsia="Times New Roman"/>
        </w:rPr>
        <w:t xml:space="preserve"> und ihren Einsatz realisieren können</w:t>
      </w:r>
      <w:r w:rsidRPr="00A26B53">
        <w:rPr>
          <w:rFonts w:eastAsia="Times New Roman"/>
        </w:rPr>
        <w:t xml:space="preserve">, helfen wir </w:t>
      </w:r>
      <w:r w:rsidR="00BD0E55">
        <w:rPr>
          <w:rFonts w:eastAsia="Times New Roman"/>
        </w:rPr>
        <w:t>i</w:t>
      </w:r>
      <w:r w:rsidRPr="00A26B53">
        <w:rPr>
          <w:rFonts w:eastAsia="Times New Roman"/>
        </w:rPr>
        <w:t xml:space="preserve">hnen für den Unterhalt des Autos, für die Beschaffung von katechetischen </w:t>
      </w:r>
      <w:r w:rsidRPr="006C16D0">
        <w:rPr>
          <w:rFonts w:eastAsia="Times New Roman"/>
        </w:rPr>
        <w:t>Materialien u.</w:t>
      </w:r>
      <w:r w:rsidR="00BD0E55">
        <w:rPr>
          <w:rFonts w:eastAsia="Times New Roman"/>
        </w:rPr>
        <w:t xml:space="preserve"> </w:t>
      </w:r>
      <w:r w:rsidRPr="006C16D0">
        <w:rPr>
          <w:rFonts w:eastAsia="Times New Roman"/>
        </w:rPr>
        <w:t>a.</w:t>
      </w:r>
      <w:r w:rsidR="00BD0E55">
        <w:rPr>
          <w:rFonts w:eastAsia="Times New Roman"/>
        </w:rPr>
        <w:t xml:space="preserve"> </w:t>
      </w:r>
      <w:r>
        <w:rPr>
          <w:rFonts w:eastAsia="Times New Roman"/>
        </w:rPr>
        <w:t>m.</w:t>
      </w:r>
    </w:p>
    <w:p w14:paraId="7AD7DD80" w14:textId="7DB292AA" w:rsidR="008E0FC6" w:rsidRPr="00C53E52" w:rsidRDefault="00BD0E55" w:rsidP="008E0FC6">
      <w:pPr>
        <w:pStyle w:val="Listenabsatz"/>
        <w:numPr>
          <w:ilvl w:val="0"/>
          <w:numId w:val="35"/>
        </w:numPr>
        <w:spacing w:after="0" w:line="240" w:lineRule="auto"/>
      </w:pPr>
      <w:r>
        <w:rPr>
          <w:rFonts w:eastAsia="Times New Roman"/>
          <w:bCs/>
        </w:rPr>
        <w:t>Unter B</w:t>
      </w:r>
      <w:r w:rsidR="008E0FC6" w:rsidRPr="006C16D0">
        <w:rPr>
          <w:rFonts w:eastAsia="Times New Roman"/>
          <w:bCs/>
        </w:rPr>
        <w:t xml:space="preserve">edingungen </w:t>
      </w:r>
      <w:r>
        <w:rPr>
          <w:rFonts w:eastAsia="Times New Roman"/>
          <w:bCs/>
        </w:rPr>
        <w:t xml:space="preserve">der Covid-19-Pandemie </w:t>
      </w:r>
      <w:r w:rsidR="008E0FC6" w:rsidRPr="006C16D0">
        <w:rPr>
          <w:rFonts w:eastAsia="Times New Roman"/>
          <w:bCs/>
        </w:rPr>
        <w:t>war es in den Jahren 2020 und 2021 zu einem Rückgang bei den Publikationen gekommen</w:t>
      </w:r>
      <w:r w:rsidR="008E0FC6">
        <w:rPr>
          <w:rFonts w:eastAsia="Times New Roman"/>
          <w:bCs/>
        </w:rPr>
        <w:t>.</w:t>
      </w:r>
      <w:r>
        <w:rPr>
          <w:rFonts w:eastAsia="Times New Roman"/>
          <w:bCs/>
        </w:rPr>
        <w:t xml:space="preserve"> </w:t>
      </w:r>
      <w:r w:rsidR="008E0FC6" w:rsidRPr="006C16D0">
        <w:rPr>
          <w:rFonts w:eastAsia="Times New Roman"/>
          <w:bCs/>
        </w:rPr>
        <w:t xml:space="preserve">Im Jahr 2022 gibt es wieder ein </w:t>
      </w:r>
      <w:r w:rsidR="008E0FC6" w:rsidRPr="00C53E52">
        <w:rPr>
          <w:rFonts w:eastAsia="Times New Roman"/>
          <w:bCs/>
        </w:rPr>
        <w:t xml:space="preserve">Wachstum mit </w:t>
      </w:r>
      <w:r w:rsidR="008E0FC6">
        <w:rPr>
          <w:rFonts w:eastAsia="Times New Roman"/>
          <w:bCs/>
        </w:rPr>
        <w:t xml:space="preserve">insgesamt </w:t>
      </w:r>
      <w:r>
        <w:rPr>
          <w:rFonts w:eastAsia="Times New Roman"/>
          <w:bCs/>
        </w:rPr>
        <w:t xml:space="preserve">1 290 </w:t>
      </w:r>
      <w:r w:rsidR="008E0FC6" w:rsidRPr="00C53E52">
        <w:rPr>
          <w:rFonts w:eastAsia="Times New Roman"/>
          <w:bCs/>
        </w:rPr>
        <w:t>363 gedruckten Exemplaren religiöser Bücher.</w:t>
      </w:r>
      <w:r w:rsidR="008E0FC6" w:rsidRPr="00C53E52">
        <w:rPr>
          <w:rFonts w:eastAsia="Times New Roman"/>
          <w:bCs/>
        </w:rPr>
        <w:tab/>
      </w:r>
    </w:p>
    <w:p w14:paraId="46596BA4" w14:textId="5400FCC7" w:rsidR="008E0FC6" w:rsidRPr="00C53E52" w:rsidRDefault="008E0FC6" w:rsidP="008E0FC6">
      <w:pPr>
        <w:pStyle w:val="Listenabsatz"/>
        <w:numPr>
          <w:ilvl w:val="0"/>
          <w:numId w:val="14"/>
        </w:numPr>
        <w:spacing w:line="240" w:lineRule="auto"/>
      </w:pPr>
      <w:r>
        <w:t xml:space="preserve">Beispiele: </w:t>
      </w:r>
      <w:r w:rsidRPr="00C53E52">
        <w:t xml:space="preserve">In der </w:t>
      </w:r>
      <w:r w:rsidR="00BD0E55">
        <w:t>Erzd</w:t>
      </w:r>
      <w:r w:rsidRPr="00C53E52">
        <w:t xml:space="preserve">iözese Port </w:t>
      </w:r>
      <w:proofErr w:type="spellStart"/>
      <w:r w:rsidRPr="00C53E52">
        <w:t>of</w:t>
      </w:r>
      <w:proofErr w:type="spellEnd"/>
      <w:r w:rsidRPr="00C53E52">
        <w:t xml:space="preserve"> Spain auf dem </w:t>
      </w:r>
      <w:r w:rsidR="00BD0E55">
        <w:t xml:space="preserve">karibischen Inselstaat Trinidad und </w:t>
      </w:r>
      <w:r w:rsidRPr="00C53E52">
        <w:t xml:space="preserve">Tobago führt das diözesane katechetische Institut verschiedene Programme für </w:t>
      </w:r>
      <w:proofErr w:type="spellStart"/>
      <w:r w:rsidRPr="00C53E52">
        <w:t>Katechesekurse</w:t>
      </w:r>
      <w:proofErr w:type="spellEnd"/>
      <w:r w:rsidRPr="00C53E52">
        <w:t xml:space="preserve">, Sonntagsschulen, katholische Grundschulen sowie die Vorbereitung auf die </w:t>
      </w:r>
      <w:r>
        <w:t>Erstkommunion</w:t>
      </w:r>
      <w:r w:rsidRPr="00C53E52">
        <w:t xml:space="preserve"> durch. Nachdem gute Erfahrungen mit der von unserem Werk publizierten Kinderbibel </w:t>
      </w:r>
      <w:r>
        <w:t>„</w:t>
      </w:r>
      <w:r w:rsidRPr="00C53E52">
        <w:t>Gott spricht zu seinen Kindern</w:t>
      </w:r>
      <w:r w:rsidR="00BD0E55">
        <w:t>“</w:t>
      </w:r>
      <w:r>
        <w:t xml:space="preserve"> </w:t>
      </w:r>
      <w:r w:rsidRPr="00C53E52">
        <w:t>gemacht wurden un</w:t>
      </w:r>
      <w:r w:rsidR="00BD0E55">
        <w:t xml:space="preserve">d die im Jahr 2013 gewährten 25 </w:t>
      </w:r>
      <w:r w:rsidRPr="00C53E52">
        <w:t xml:space="preserve">000 Exemplare aufgebraucht </w:t>
      </w:r>
      <w:r>
        <w:t>sind</w:t>
      </w:r>
      <w:r w:rsidRPr="00C53E52">
        <w:t xml:space="preserve">, </w:t>
      </w:r>
      <w:r>
        <w:t>wurde im Jahr 2022 eine Neuauflage von</w:t>
      </w:r>
      <w:r w:rsidR="00BD0E55">
        <w:t xml:space="preserve"> 29 </w:t>
      </w:r>
      <w:r w:rsidRPr="00C53E52">
        <w:t xml:space="preserve">000 Exemplare </w:t>
      </w:r>
      <w:r>
        <w:t xml:space="preserve">als </w:t>
      </w:r>
      <w:r w:rsidRPr="00C53E52">
        <w:t xml:space="preserve">Basis für die Fortführung dieser Arbeit </w:t>
      </w:r>
      <w:r>
        <w:t>realisiert</w:t>
      </w:r>
      <w:r w:rsidRPr="00C53E52">
        <w:t xml:space="preserve">. </w:t>
      </w:r>
      <w:r>
        <w:t>Im Nordosten Indiens lebt das über eineinhalb Millionen Menschen zählende indigene Volk der Khasi vert</w:t>
      </w:r>
      <w:r w:rsidR="00BD0E55">
        <w:t>eilt auf fünf indische Diözesen</w:t>
      </w:r>
      <w:r>
        <w:t xml:space="preserve">. Die Bischöfe haben vor einigen Jahren eine so sorgfältig ausgearbeitete Übersetzung der Bibel in die Khasi-Sprache herausgegeben, deren Qualität so überzeugend ist, dass selbst Protestanten diese Ausgabe verwenden. Aber mittlerweile ist die Bibel in Khasi vergriffen </w:t>
      </w:r>
      <w:r w:rsidR="00BD0E55">
        <w:t xml:space="preserve">und mit unserer Hilfe wurden 30 </w:t>
      </w:r>
      <w:r>
        <w:t>000 Exemplare neu gedruckt.</w:t>
      </w:r>
    </w:p>
    <w:p w14:paraId="6F833B08" w14:textId="58FA1E5B" w:rsidR="008E0FC6" w:rsidRPr="00EC5B5B" w:rsidRDefault="008E0FC6" w:rsidP="008E0FC6">
      <w:pPr>
        <w:pStyle w:val="Listenabsatz"/>
        <w:numPr>
          <w:ilvl w:val="0"/>
          <w:numId w:val="14"/>
        </w:numPr>
        <w:spacing w:line="240" w:lineRule="auto"/>
      </w:pPr>
      <w:r>
        <w:rPr>
          <w:rFonts w:eastAsia="Times New Roman"/>
          <w:bCs/>
        </w:rPr>
        <w:t>F</w:t>
      </w:r>
      <w:r w:rsidRPr="00EC5B5B">
        <w:rPr>
          <w:rFonts w:eastAsia="Times New Roman"/>
          <w:bCs/>
        </w:rPr>
        <w:t>ür Jugendliche und Kinder</w:t>
      </w:r>
      <w:r>
        <w:rPr>
          <w:rFonts w:eastAsia="Times New Roman"/>
          <w:bCs/>
        </w:rPr>
        <w:t xml:space="preserve"> hat ACN </w:t>
      </w:r>
      <w:r w:rsidRPr="00EC5B5B">
        <w:rPr>
          <w:rFonts w:eastAsia="Times New Roman"/>
          <w:bCs/>
        </w:rPr>
        <w:t xml:space="preserve">insgesamt </w:t>
      </w:r>
      <w:r w:rsidR="00BD0E55">
        <w:rPr>
          <w:rFonts w:eastAsia="Times New Roman"/>
          <w:bCs/>
        </w:rPr>
        <w:t xml:space="preserve">593 </w:t>
      </w:r>
      <w:r>
        <w:rPr>
          <w:rFonts w:eastAsia="Times New Roman"/>
          <w:bCs/>
        </w:rPr>
        <w:t>745</w:t>
      </w:r>
      <w:r w:rsidRPr="00EC5B5B">
        <w:rPr>
          <w:rFonts w:eastAsia="Times New Roman"/>
          <w:bCs/>
        </w:rPr>
        <w:t xml:space="preserve"> Exemplare eigener Publikationen herausgegeben:</w:t>
      </w:r>
    </w:p>
    <w:p w14:paraId="187C948D" w14:textId="01403E42" w:rsidR="008E0FC6" w:rsidRPr="008024AD" w:rsidRDefault="00BD0E55" w:rsidP="008E0FC6">
      <w:pPr>
        <w:pStyle w:val="Listenabsatz"/>
        <w:numPr>
          <w:ilvl w:val="0"/>
          <w:numId w:val="8"/>
        </w:numPr>
        <w:spacing w:line="240" w:lineRule="auto"/>
        <w:ind w:left="1502" w:hanging="357"/>
        <w:rPr>
          <w:rFonts w:eastAsia="Times New Roman"/>
          <w:bCs/>
        </w:rPr>
      </w:pPr>
      <w:r>
        <w:rPr>
          <w:rFonts w:eastAsia="Times New Roman"/>
          <w:bCs/>
        </w:rPr>
        <w:t xml:space="preserve">455 </w:t>
      </w:r>
      <w:r w:rsidR="008E0FC6">
        <w:rPr>
          <w:rFonts w:eastAsia="Times New Roman"/>
          <w:bCs/>
        </w:rPr>
        <w:t>185</w:t>
      </w:r>
      <w:r w:rsidR="008E0FC6" w:rsidRPr="008024AD">
        <w:rPr>
          <w:rFonts w:eastAsia="Times New Roman"/>
          <w:bCs/>
        </w:rPr>
        <w:t xml:space="preserve"> Exemplare der Kinderbibel, des Katechismus „Ich glaube“, </w:t>
      </w:r>
      <w:r w:rsidR="008E0FC6">
        <w:rPr>
          <w:rFonts w:eastAsia="Times New Roman"/>
          <w:bCs/>
        </w:rPr>
        <w:t>und für den Unterricht bestimmte Poster mit Bildern aus der Kinderbibel, Gebetsbüchlein zum Rosenkranz sowie zum Kreuzweg</w:t>
      </w:r>
    </w:p>
    <w:p w14:paraId="7E5B9566" w14:textId="70880ED3" w:rsidR="008E0FC6" w:rsidRPr="008024AD" w:rsidRDefault="008E0FC6" w:rsidP="008E0FC6">
      <w:pPr>
        <w:pStyle w:val="Listenabsatz"/>
        <w:numPr>
          <w:ilvl w:val="0"/>
          <w:numId w:val="8"/>
        </w:numPr>
        <w:spacing w:line="240" w:lineRule="auto"/>
        <w:ind w:left="1502" w:hanging="357"/>
        <w:rPr>
          <w:rFonts w:eastAsia="Times New Roman"/>
          <w:bCs/>
        </w:rPr>
      </w:pPr>
      <w:r>
        <w:rPr>
          <w:rFonts w:eastAsia="Times New Roman"/>
          <w:bCs/>
        </w:rPr>
        <w:t>s</w:t>
      </w:r>
      <w:r w:rsidRPr="008024AD">
        <w:rPr>
          <w:rFonts w:eastAsia="Times New Roman"/>
          <w:bCs/>
        </w:rPr>
        <w:t xml:space="preserve">owie </w:t>
      </w:r>
      <w:r w:rsidR="00BD0E55">
        <w:rPr>
          <w:rFonts w:eastAsia="Times New Roman"/>
          <w:bCs/>
        </w:rPr>
        <w:t xml:space="preserve">138 </w:t>
      </w:r>
      <w:r>
        <w:rPr>
          <w:rFonts w:eastAsia="Times New Roman"/>
          <w:bCs/>
        </w:rPr>
        <w:t>560</w:t>
      </w:r>
      <w:r w:rsidRPr="008024AD">
        <w:rPr>
          <w:rFonts w:eastAsia="Times New Roman"/>
          <w:bCs/>
        </w:rPr>
        <w:t xml:space="preserve"> Ausgaben von besonders auf </w:t>
      </w:r>
      <w:r w:rsidR="00BD0E55">
        <w:rPr>
          <w:rFonts w:eastAsia="Times New Roman"/>
          <w:bCs/>
        </w:rPr>
        <w:t>die Jugend ausgerichteten YOUCAT</w:t>
      </w:r>
      <w:r w:rsidRPr="008024AD">
        <w:rPr>
          <w:rFonts w:eastAsia="Times New Roman"/>
          <w:bCs/>
        </w:rPr>
        <w:t>-Editionen (Bibel, Katechismus, Soziallehre, Firmung, Gebet)</w:t>
      </w:r>
    </w:p>
    <w:p w14:paraId="1A7F6264" w14:textId="77777777" w:rsidR="008E0FC6" w:rsidRPr="007C4A6D" w:rsidRDefault="008E0FC6" w:rsidP="008E0FC6">
      <w:pPr>
        <w:pStyle w:val="Listenabsatz"/>
        <w:ind w:left="1502"/>
        <w:rPr>
          <w:rFonts w:eastAsia="Times New Roman"/>
          <w:bCs/>
        </w:rPr>
      </w:pPr>
    </w:p>
    <w:p w14:paraId="23EE6561" w14:textId="77777777" w:rsidR="008E0FC6" w:rsidRPr="00E80AC7" w:rsidRDefault="008E0FC6" w:rsidP="008E0FC6">
      <w:pPr>
        <w:pStyle w:val="Listenabsatz"/>
        <w:numPr>
          <w:ilvl w:val="0"/>
          <w:numId w:val="35"/>
        </w:numPr>
        <w:spacing w:line="240" w:lineRule="auto"/>
      </w:pPr>
      <w:r>
        <w:t xml:space="preserve">Aufgrund schwieriger wirtschaftlicher Bedingungen in den Projektländern gewährt KIRCHE IN </w:t>
      </w:r>
      <w:proofErr w:type="gramStart"/>
      <w:r>
        <w:t xml:space="preserve">NOT </w:t>
      </w:r>
      <w:r w:rsidRPr="00E80AC7">
        <w:t>Hilfen</w:t>
      </w:r>
      <w:proofErr w:type="gramEnd"/>
      <w:r w:rsidRPr="00E80AC7">
        <w:t xml:space="preserve"> zur Sicherung des Lebensunterhaltes in folgenden Formen:</w:t>
      </w:r>
    </w:p>
    <w:p w14:paraId="0BB405EB" w14:textId="76416EFA" w:rsidR="008E0FC6" w:rsidRPr="00E80AC7" w:rsidRDefault="008E0FC6" w:rsidP="008E0FC6">
      <w:pPr>
        <w:pStyle w:val="Listenabsatz"/>
        <w:numPr>
          <w:ilvl w:val="0"/>
          <w:numId w:val="5"/>
        </w:numPr>
        <w:spacing w:line="240" w:lineRule="auto"/>
      </w:pPr>
      <w:r w:rsidRPr="00E80AC7">
        <w:t>Zuteilung von Mess-Stipendien an Priester: Über Mess-Stipendien wird die finanzielle Situation von Priestern in armen Ländern aufgebessert, wo die Gläubigen nicht oder kaum in der Lage sind</w:t>
      </w:r>
      <w:r>
        <w:t>,</w:t>
      </w:r>
      <w:r w:rsidRPr="00E80AC7">
        <w:t xml:space="preserve"> für den Unterhalt und den Einsatz ihres Klerus aufzukommen. Im Jahr </w:t>
      </w:r>
      <w:r>
        <w:t>2022</w:t>
      </w:r>
      <w:r w:rsidRPr="00E80AC7">
        <w:t xml:space="preserve"> wurden </w:t>
      </w:r>
      <w:r w:rsidR="00BD0E55">
        <w:t xml:space="preserve">40 </w:t>
      </w:r>
      <w:r>
        <w:t>730</w:t>
      </w:r>
      <w:r w:rsidRPr="00E80AC7">
        <w:t xml:space="preserve"> Priester mit Mess-Stipendien unterstützt, d.</w:t>
      </w:r>
      <w:r w:rsidR="00BD0E55">
        <w:t xml:space="preserve"> </w:t>
      </w:r>
      <w:r w:rsidRPr="00E80AC7">
        <w:t>h. bei weltweit 41</w:t>
      </w:r>
      <w:r>
        <w:t>0</w:t>
      </w:r>
      <w:r w:rsidR="00BD0E55">
        <w:t xml:space="preserve"> </w:t>
      </w:r>
      <w:r>
        <w:t>219</w:t>
      </w:r>
      <w:r w:rsidRPr="00E80AC7">
        <w:t xml:space="preserve"> Priestern) </w:t>
      </w:r>
      <w:r>
        <w:t xml:space="preserve">erhielt </w:t>
      </w:r>
      <w:r w:rsidRPr="00E80AC7">
        <w:t xml:space="preserve">ungefähr jeder </w:t>
      </w:r>
      <w:r>
        <w:t>10</w:t>
      </w:r>
      <w:r w:rsidRPr="00E80AC7">
        <w:t>.</w:t>
      </w:r>
      <w:r w:rsidR="00BD0E55">
        <w:t xml:space="preserve"> </w:t>
      </w:r>
      <w:r w:rsidRPr="00E80AC7">
        <w:t>Priester</w:t>
      </w:r>
      <w:r>
        <w:t xml:space="preserve"> diese Hilfe</w:t>
      </w:r>
      <w:r w:rsidRPr="00E80AC7">
        <w:t>.</w:t>
      </w:r>
    </w:p>
    <w:p w14:paraId="1453CD62" w14:textId="53BD541A" w:rsidR="008E0FC6" w:rsidRPr="00C67710" w:rsidRDefault="008E0FC6" w:rsidP="008E0FC6">
      <w:pPr>
        <w:pStyle w:val="Listenabsatz"/>
        <w:numPr>
          <w:ilvl w:val="0"/>
          <w:numId w:val="5"/>
        </w:numPr>
        <w:spacing w:line="240" w:lineRule="auto"/>
      </w:pPr>
      <w:r w:rsidRPr="00E80AC7">
        <w:t>Nach dem gleichen Prinzip werden Existenzhilfen für Schwestern gewährt.</w:t>
      </w:r>
      <w:r>
        <w:t xml:space="preserve"> 10</w:t>
      </w:r>
      <w:r w:rsidR="00BD0E55">
        <w:t xml:space="preserve"> </w:t>
      </w:r>
      <w:r>
        <w:t>566</w:t>
      </w:r>
      <w:r w:rsidRPr="00E80AC7">
        <w:t xml:space="preserve"> Schwestern </w:t>
      </w:r>
      <w:r>
        <w:t xml:space="preserve">wurden mit Existenzhilfen </w:t>
      </w:r>
      <w:r w:rsidRPr="00E80AC7">
        <w:t>unterstützt, d.</w:t>
      </w:r>
      <w:r w:rsidR="00BD0E55">
        <w:t xml:space="preserve"> </w:t>
      </w:r>
      <w:r w:rsidRPr="00E80AC7">
        <w:t xml:space="preserve">h. jede </w:t>
      </w:r>
      <w:r>
        <w:t>58</w:t>
      </w:r>
      <w:r w:rsidRPr="00E80AC7">
        <w:t>.</w:t>
      </w:r>
      <w:r w:rsidR="00BD0E55">
        <w:t xml:space="preserve"> </w:t>
      </w:r>
      <w:r w:rsidRPr="00E80AC7">
        <w:t>Schwester weltweit</w:t>
      </w:r>
      <w:r>
        <w:t>.</w:t>
      </w:r>
    </w:p>
    <w:p w14:paraId="6DFAE73D" w14:textId="5FF3707D" w:rsidR="008E0FC6" w:rsidRPr="00840FCA" w:rsidRDefault="008E0FC6" w:rsidP="008E0FC6">
      <w:pPr>
        <w:pStyle w:val="Listenabsatz"/>
        <w:numPr>
          <w:ilvl w:val="0"/>
          <w:numId w:val="5"/>
        </w:numPr>
        <w:spacing w:after="0" w:line="240" w:lineRule="auto"/>
        <w:rPr>
          <w:b/>
        </w:rPr>
      </w:pPr>
      <w:r w:rsidRPr="00290AD0">
        <w:t xml:space="preserve">Bedingt durch den Ursprung unseres Werkes, das nach dem </w:t>
      </w:r>
      <w:r>
        <w:t xml:space="preserve">Zweiten </w:t>
      </w:r>
      <w:r w:rsidRPr="00290AD0">
        <w:t xml:space="preserve">Weltkrieg Hilfen für Vertriebene organisierte, helfen wir </w:t>
      </w:r>
      <w:r>
        <w:t xml:space="preserve">in Einzelfällen </w:t>
      </w:r>
      <w:r w:rsidRPr="00290AD0">
        <w:t>Binnenflüchtlinge</w:t>
      </w:r>
      <w:r>
        <w:t>n</w:t>
      </w:r>
      <w:r w:rsidRPr="00290AD0">
        <w:t xml:space="preserve"> und Vertriebene</w:t>
      </w:r>
      <w:r>
        <w:t>n</w:t>
      </w:r>
      <w:r w:rsidRPr="00290AD0">
        <w:t>, wenn die örtlichen katholischen Kirchen Hilfen für sie organisieren.</w:t>
      </w:r>
      <w:r w:rsidRPr="00290AD0">
        <w:rPr>
          <w:i/>
          <w:iCs/>
        </w:rPr>
        <w:t xml:space="preserve"> </w:t>
      </w:r>
      <w:r w:rsidRPr="00290AD0">
        <w:t xml:space="preserve">Fortgesetzt haben wir – mit der Zielsetzung, dass die Vertriebenen </w:t>
      </w:r>
      <w:r w:rsidR="00BD0E55">
        <w:t xml:space="preserve">in ihrer Region bleiben können </w:t>
      </w:r>
      <w:r w:rsidR="00BD0E55" w:rsidRPr="00290AD0">
        <w:t>–</w:t>
      </w:r>
      <w:r w:rsidRPr="00290AD0">
        <w:t xml:space="preserve"> unseren Hilfseinsatz für die Binnenflüchtlinge im Nahen Osten. </w:t>
      </w:r>
    </w:p>
    <w:p w14:paraId="4D8609AB" w14:textId="77777777" w:rsidR="008E0FC6" w:rsidRPr="00840FCA" w:rsidRDefault="008E0FC6" w:rsidP="008E0FC6">
      <w:pPr>
        <w:pStyle w:val="Listenabsatz"/>
        <w:rPr>
          <w:b/>
        </w:rPr>
      </w:pPr>
    </w:p>
    <w:p w14:paraId="2A2DBE5D" w14:textId="77777777" w:rsidR="008E0FC6" w:rsidRPr="0058091B" w:rsidRDefault="008E0FC6" w:rsidP="008E0FC6">
      <w:pPr>
        <w:rPr>
          <w:rFonts w:ascii="Arial" w:hAnsi="Arial" w:cs="Arial"/>
          <w:b/>
          <w:i/>
        </w:rPr>
      </w:pPr>
      <w:r w:rsidRPr="00F23E1B">
        <w:rPr>
          <w:rFonts w:ascii="Arial" w:hAnsi="Arial" w:cs="Arial"/>
          <w:b/>
        </w:rPr>
        <w:t>Punkt 3. Welche</w:t>
      </w:r>
      <w:r w:rsidRPr="0058091B">
        <w:rPr>
          <w:rFonts w:ascii="Arial" w:hAnsi="Arial" w:cs="Arial"/>
          <w:b/>
          <w:i/>
        </w:rPr>
        <w:t xml:space="preserve"> Erfolge konnten bei der Glaubensverkündigung erzielt werden?</w:t>
      </w:r>
    </w:p>
    <w:p w14:paraId="37ECB613" w14:textId="1A8920C2" w:rsidR="008E0FC6" w:rsidRPr="007D5EDF" w:rsidRDefault="008E0FC6" w:rsidP="008E0FC6">
      <w:pPr>
        <w:pStyle w:val="Listenabsatz"/>
        <w:numPr>
          <w:ilvl w:val="0"/>
          <w:numId w:val="9"/>
        </w:numPr>
        <w:spacing w:after="0" w:line="240" w:lineRule="auto"/>
      </w:pPr>
      <w:r w:rsidRPr="007D5EDF">
        <w:t>Im Jahr 20</w:t>
      </w:r>
      <w:r>
        <w:t>22</w:t>
      </w:r>
      <w:r w:rsidRPr="007D5EDF">
        <w:t xml:space="preserve"> hat </w:t>
      </w:r>
      <w:r>
        <w:t>ACN</w:t>
      </w:r>
      <w:r w:rsidRPr="007D5EDF">
        <w:t xml:space="preserve"> in 1</w:t>
      </w:r>
      <w:r w:rsidR="00BD0E55">
        <w:t>28</w:t>
      </w:r>
      <w:r w:rsidRPr="007D5EDF">
        <w:t xml:space="preserve"> Ländern Afrikas, Asiens, Lateinamerikas und Osteuropas </w:t>
      </w:r>
      <w:r>
        <w:t xml:space="preserve">und </w:t>
      </w:r>
      <w:r w:rsidRPr="007D5EDF">
        <w:t>geholfen</w:t>
      </w:r>
      <w:r>
        <w:t>.</w:t>
      </w:r>
      <w:r w:rsidRPr="007D5EDF">
        <w:t xml:space="preserve"> Es wurden </w:t>
      </w:r>
      <w:r w:rsidR="00BD0E55">
        <w:t>5</w:t>
      </w:r>
      <w:r>
        <w:t>702</w:t>
      </w:r>
      <w:r w:rsidRPr="007D5EDF">
        <w:t xml:space="preserve"> Hilfszuwendungen getätigt. </w:t>
      </w:r>
      <w:r>
        <w:t xml:space="preserve">ACN hat damit </w:t>
      </w:r>
      <w:proofErr w:type="gramStart"/>
      <w:r>
        <w:t>in 1199</w:t>
      </w:r>
      <w:proofErr w:type="gramEnd"/>
      <w:r>
        <w:t xml:space="preserve"> katholischen Diözesen geholfen, das ist jede dritte katholische Diözese weltweit.</w:t>
      </w:r>
    </w:p>
    <w:p w14:paraId="0F11CAE6" w14:textId="5D1967B6" w:rsidR="008E0FC6" w:rsidRPr="0093528B" w:rsidRDefault="00BD0E55" w:rsidP="008E0FC6">
      <w:pPr>
        <w:pStyle w:val="Listenabsatz"/>
        <w:numPr>
          <w:ilvl w:val="0"/>
          <w:numId w:val="6"/>
        </w:numPr>
        <w:spacing w:after="0" w:line="240" w:lineRule="auto"/>
      </w:pPr>
      <w:r>
        <w:t xml:space="preserve">Für </w:t>
      </w:r>
      <w:r w:rsidR="008E0FC6" w:rsidRPr="0093528B">
        <w:t>.</w:t>
      </w:r>
      <w:r w:rsidR="008E0FC6">
        <w:t>533</w:t>
      </w:r>
      <w:r w:rsidR="008E0FC6" w:rsidRPr="0093528B">
        <w:t xml:space="preserve"> Projekte, die in Vorjahren sowie in dem laufenden Jahr 202</w:t>
      </w:r>
      <w:r w:rsidR="008E0FC6">
        <w:t>2</w:t>
      </w:r>
      <w:r w:rsidR="008E0FC6" w:rsidRPr="0093528B">
        <w:t xml:space="preserve"> ausgezahlt worden waren, erhielt ACN im Jahr 202</w:t>
      </w:r>
      <w:r w:rsidR="008E0FC6">
        <w:t>2</w:t>
      </w:r>
      <w:r w:rsidR="008E0FC6" w:rsidRPr="0093528B">
        <w:t xml:space="preserve"> Abrechnungen und Berichte über die Verwendung der Hilfe und somit über die Realisierung der unterstützten Zielsetzungen</w:t>
      </w:r>
      <w:r w:rsidR="008E0FC6">
        <w:t>.</w:t>
      </w:r>
    </w:p>
    <w:p w14:paraId="38A1A4C9" w14:textId="77777777" w:rsidR="008E0FC6" w:rsidRDefault="008E0FC6" w:rsidP="008E0FC6">
      <w:pPr>
        <w:rPr>
          <w:rFonts w:ascii="Arial" w:hAnsi="Arial" w:cs="Arial"/>
          <w:b/>
          <w:i/>
        </w:rPr>
      </w:pPr>
    </w:p>
    <w:p w14:paraId="2C3B7495" w14:textId="77777777" w:rsidR="008E0FC6" w:rsidRDefault="008E0FC6" w:rsidP="008E0FC6">
      <w:pPr>
        <w:rPr>
          <w:rFonts w:ascii="Arial" w:hAnsi="Arial" w:cs="Arial"/>
          <w:b/>
          <w:i/>
        </w:rPr>
      </w:pPr>
    </w:p>
    <w:p w14:paraId="7FF44F7E" w14:textId="77777777" w:rsidR="008E0FC6" w:rsidRPr="003C3417" w:rsidRDefault="008E0FC6" w:rsidP="008E0FC6">
      <w:pPr>
        <w:rPr>
          <w:rFonts w:ascii="Arial" w:eastAsia="Times New Roman" w:hAnsi="Arial" w:cs="Arial"/>
          <w:b/>
          <w:i/>
        </w:rPr>
      </w:pPr>
      <w:r w:rsidRPr="003C3417">
        <w:rPr>
          <w:rFonts w:ascii="Arial" w:hAnsi="Arial" w:cs="Arial"/>
          <w:b/>
          <w:i/>
        </w:rPr>
        <w:t>Punk</w:t>
      </w:r>
      <w:r>
        <w:rPr>
          <w:rFonts w:ascii="Arial" w:hAnsi="Arial" w:cs="Arial"/>
          <w:b/>
          <w:i/>
        </w:rPr>
        <w:t>t</w:t>
      </w:r>
      <w:r w:rsidRPr="003C3417">
        <w:rPr>
          <w:rFonts w:ascii="Arial" w:hAnsi="Arial" w:cs="Arial"/>
          <w:b/>
          <w:i/>
        </w:rPr>
        <w:t xml:space="preserve"> 4. </w:t>
      </w:r>
      <w:r w:rsidRPr="003C3417">
        <w:rPr>
          <w:rFonts w:ascii="Arial" w:eastAsia="Times New Roman" w:hAnsi="Arial" w:cs="Arial"/>
          <w:b/>
          <w:i/>
        </w:rPr>
        <w:t>Was konnte im Hinblick auf die Versöhnung zwischen der katholischen und orthodoxen Kirche in Russland erreicht werden?</w:t>
      </w:r>
    </w:p>
    <w:p w14:paraId="5A9A8D08" w14:textId="77777777" w:rsidR="008E0FC6" w:rsidRPr="009D6FA4" w:rsidRDefault="008E0FC6" w:rsidP="008E0FC6">
      <w:pPr>
        <w:rPr>
          <w:rFonts w:ascii="Arial" w:eastAsia="Times New Roman" w:hAnsi="Arial" w:cs="Arial"/>
          <w:iCs/>
        </w:rPr>
      </w:pPr>
      <w:r w:rsidRPr="003C3417">
        <w:rPr>
          <w:rFonts w:ascii="Arial" w:eastAsia="Times New Roman" w:hAnsi="Arial" w:cs="Arial"/>
          <w:iCs/>
        </w:rPr>
        <w:t>Mit dem Überfall Russlands auf die Ukraine im Februar 2022</w:t>
      </w:r>
      <w:r>
        <w:rPr>
          <w:rFonts w:ascii="Arial" w:eastAsia="Times New Roman" w:hAnsi="Arial" w:cs="Arial"/>
          <w:iCs/>
        </w:rPr>
        <w:t xml:space="preserve"> sowie</w:t>
      </w:r>
      <w:r w:rsidRPr="003C3417">
        <w:rPr>
          <w:rFonts w:ascii="Arial" w:eastAsia="Times New Roman" w:hAnsi="Arial" w:cs="Arial"/>
          <w:iCs/>
        </w:rPr>
        <w:t xml:space="preserve"> der Positionierung des Patriarchen Kyrill als Verteidiger der russischen Führung und ihres Kriegstreibens hat sich die Situation grundlegend geändert. </w:t>
      </w:r>
      <w:r w:rsidRPr="009D6FA4">
        <w:rPr>
          <w:rFonts w:ascii="Arial" w:eastAsia="Times New Roman" w:hAnsi="Arial" w:cs="Arial"/>
          <w:iCs/>
        </w:rPr>
        <w:t>Unter diesen Bedingungen war es unserem Werk im Jahr 2022 nicht möglich</w:t>
      </w:r>
      <w:r>
        <w:rPr>
          <w:rFonts w:ascii="Arial" w:eastAsia="Times New Roman" w:hAnsi="Arial" w:cs="Arial"/>
          <w:iCs/>
        </w:rPr>
        <w:t>,</w:t>
      </w:r>
      <w:r w:rsidRPr="009D6FA4">
        <w:rPr>
          <w:rFonts w:ascii="Arial" w:eastAsia="Times New Roman" w:hAnsi="Arial" w:cs="Arial"/>
          <w:iCs/>
        </w:rPr>
        <w:t xml:space="preserve"> Projekte der </w:t>
      </w:r>
      <w:r>
        <w:rPr>
          <w:rFonts w:ascii="Arial" w:eastAsia="Times New Roman" w:hAnsi="Arial" w:cs="Arial"/>
          <w:iCs/>
        </w:rPr>
        <w:t>r</w:t>
      </w:r>
      <w:r w:rsidRPr="009D6FA4">
        <w:rPr>
          <w:rFonts w:ascii="Arial" w:eastAsia="Times New Roman" w:hAnsi="Arial" w:cs="Arial"/>
          <w:iCs/>
        </w:rPr>
        <w:t>ussisch-</w:t>
      </w:r>
      <w:r>
        <w:rPr>
          <w:rFonts w:ascii="Arial" w:eastAsia="Times New Roman" w:hAnsi="Arial" w:cs="Arial"/>
          <w:iCs/>
        </w:rPr>
        <w:t>o</w:t>
      </w:r>
      <w:r w:rsidRPr="009D6FA4">
        <w:rPr>
          <w:rFonts w:ascii="Arial" w:eastAsia="Times New Roman" w:hAnsi="Arial" w:cs="Arial"/>
          <w:iCs/>
        </w:rPr>
        <w:t xml:space="preserve">rthodoxen Kirche des Moskauer Patriarchats zu unterstützen. Unsere große Sorge galt der </w:t>
      </w:r>
      <w:r>
        <w:rPr>
          <w:rFonts w:ascii="Arial" w:eastAsia="Times New Roman" w:hAnsi="Arial" w:cs="Arial"/>
          <w:iCs/>
        </w:rPr>
        <w:t>k</w:t>
      </w:r>
      <w:r w:rsidRPr="009D6FA4">
        <w:rPr>
          <w:rFonts w:ascii="Arial" w:eastAsia="Times New Roman" w:hAnsi="Arial" w:cs="Arial"/>
          <w:iCs/>
        </w:rPr>
        <w:t>atholischen Kirche in Russland, d</w:t>
      </w:r>
      <w:r>
        <w:rPr>
          <w:rFonts w:ascii="Arial" w:eastAsia="Times New Roman" w:hAnsi="Arial" w:cs="Arial"/>
          <w:iCs/>
        </w:rPr>
        <w:t>eren Finanzierung durch die verhängten Embargos weiter eingeschränkt ist.</w:t>
      </w:r>
    </w:p>
    <w:p w14:paraId="76215A46" w14:textId="77777777" w:rsidR="008E0FC6" w:rsidRDefault="008E0FC6" w:rsidP="008E0FC6">
      <w:pPr>
        <w:rPr>
          <w:rFonts w:ascii="Arial" w:hAnsi="Arial" w:cs="Arial"/>
          <w:iCs/>
          <w:shd w:val="clear" w:color="auto" w:fill="FFFFFF"/>
        </w:rPr>
      </w:pPr>
    </w:p>
    <w:p w14:paraId="78911E9F" w14:textId="38410CCA" w:rsidR="008E0FC6" w:rsidRPr="003C3417" w:rsidRDefault="008E0FC6" w:rsidP="008E0FC6">
      <w:pPr>
        <w:rPr>
          <w:rFonts w:ascii="Arial" w:eastAsia="Times New Roman" w:hAnsi="Arial" w:cs="Arial"/>
          <w:iCs/>
        </w:rPr>
      </w:pPr>
      <w:r>
        <w:rPr>
          <w:rFonts w:ascii="Arial" w:eastAsia="Times New Roman" w:hAnsi="Arial" w:cs="Arial"/>
          <w:iCs/>
        </w:rPr>
        <w:t>Gleichzeitig konzentrierten wir unsere Hilfen verstärkt auf die Ukraine und konnten mi</w:t>
      </w:r>
      <w:r w:rsidR="00BD0E55">
        <w:rPr>
          <w:rFonts w:ascii="Arial" w:eastAsia="Times New Roman" w:hAnsi="Arial" w:cs="Arial"/>
          <w:iCs/>
        </w:rPr>
        <w:t xml:space="preserve">t rund zehn Millionen </w:t>
      </w:r>
      <w:r>
        <w:rPr>
          <w:rFonts w:ascii="Arial" w:eastAsia="Times New Roman" w:hAnsi="Arial" w:cs="Arial"/>
          <w:iCs/>
        </w:rPr>
        <w:t>z</w:t>
      </w:r>
      <w:r w:rsidR="00BD0E55">
        <w:rPr>
          <w:rFonts w:ascii="Arial" w:eastAsia="Times New Roman" w:hAnsi="Arial" w:cs="Arial"/>
          <w:iCs/>
        </w:rPr>
        <w:t>ur Linderung der Not beitragen: U</w:t>
      </w:r>
      <w:r>
        <w:rPr>
          <w:rFonts w:ascii="Arial" w:eastAsia="Times New Roman" w:hAnsi="Arial" w:cs="Arial"/>
          <w:iCs/>
        </w:rPr>
        <w:t>nmittelbar nach dem russischen Angriff auf die Ukraine im Februar 2022 stellten wir schon eine Nothilfe für den nötigsten Bedarf zur Verfügung (Existenzhilfen für Medikamente und Lebensmittel, Sicherung von Anschaffungen</w:t>
      </w:r>
      <w:r w:rsidR="00BD0E55">
        <w:rPr>
          <w:rFonts w:ascii="Arial" w:eastAsia="Times New Roman" w:hAnsi="Arial" w:cs="Arial"/>
          <w:iCs/>
        </w:rPr>
        <w:t>,</w:t>
      </w:r>
      <w:r>
        <w:rPr>
          <w:rFonts w:ascii="Arial" w:eastAsia="Times New Roman" w:hAnsi="Arial" w:cs="Arial"/>
          <w:iCs/>
        </w:rPr>
        <w:t xml:space="preserve"> z.</w:t>
      </w:r>
      <w:r w:rsidR="00BD0E55">
        <w:rPr>
          <w:rFonts w:ascii="Arial" w:eastAsia="Times New Roman" w:hAnsi="Arial" w:cs="Arial"/>
          <w:iCs/>
        </w:rPr>
        <w:t xml:space="preserve"> </w:t>
      </w:r>
      <w:r>
        <w:rPr>
          <w:rFonts w:ascii="Arial" w:eastAsia="Times New Roman" w:hAnsi="Arial" w:cs="Arial"/>
          <w:iCs/>
        </w:rPr>
        <w:t>B. Benzin, Generatoren, Räume für Unterbringung von Binnenflüchtlingen u.</w:t>
      </w:r>
      <w:r w:rsidR="00BD0E55">
        <w:rPr>
          <w:rFonts w:ascii="Arial" w:eastAsia="Times New Roman" w:hAnsi="Arial" w:cs="Arial"/>
          <w:iCs/>
        </w:rPr>
        <w:t xml:space="preserve"> </w:t>
      </w:r>
      <w:r>
        <w:rPr>
          <w:rFonts w:ascii="Arial" w:eastAsia="Times New Roman" w:hAnsi="Arial" w:cs="Arial"/>
          <w:iCs/>
        </w:rPr>
        <w:t>a.</w:t>
      </w:r>
      <w:r w:rsidR="00BD0E55">
        <w:rPr>
          <w:rFonts w:ascii="Arial" w:eastAsia="Times New Roman" w:hAnsi="Arial" w:cs="Arial"/>
          <w:iCs/>
        </w:rPr>
        <w:t xml:space="preserve"> </w:t>
      </w:r>
      <w:r>
        <w:rPr>
          <w:rFonts w:ascii="Arial" w:eastAsia="Times New Roman" w:hAnsi="Arial" w:cs="Arial"/>
          <w:iCs/>
        </w:rPr>
        <w:t>m.) und setzten all diese Hilfen aufgrund der angespannten Lage fort.</w:t>
      </w:r>
    </w:p>
    <w:p w14:paraId="7250A8E1" w14:textId="77777777" w:rsidR="008E0FC6" w:rsidRDefault="008E0FC6" w:rsidP="008E0FC6">
      <w:pPr>
        <w:rPr>
          <w:rFonts w:ascii="Arial" w:eastAsia="Times New Roman" w:hAnsi="Arial" w:cs="Arial"/>
        </w:rPr>
      </w:pPr>
    </w:p>
    <w:p w14:paraId="1B6BA7F7" w14:textId="77777777" w:rsidR="008E0FC6" w:rsidRDefault="008E0FC6" w:rsidP="008E0FC6">
      <w:pPr>
        <w:rPr>
          <w:rFonts w:ascii="Arial" w:eastAsia="Times New Roman" w:hAnsi="Arial" w:cs="Arial"/>
          <w:b/>
          <w:i/>
        </w:rPr>
      </w:pPr>
      <w:r w:rsidRPr="00684549">
        <w:rPr>
          <w:rFonts w:ascii="Arial" w:eastAsia="Times New Roman" w:hAnsi="Arial" w:cs="Arial"/>
          <w:b/>
          <w:i/>
        </w:rPr>
        <w:t>Punkt 5. In welchen Ländern hat ACN mit welchem Betrag i</w:t>
      </w:r>
      <w:r>
        <w:rPr>
          <w:rFonts w:ascii="Arial" w:eastAsia="Times New Roman" w:hAnsi="Arial" w:cs="Arial"/>
          <w:b/>
          <w:i/>
        </w:rPr>
        <w:t>m Jahr</w:t>
      </w:r>
      <w:r w:rsidRPr="00684549">
        <w:rPr>
          <w:rFonts w:ascii="Arial" w:eastAsia="Times New Roman" w:hAnsi="Arial" w:cs="Arial"/>
          <w:b/>
          <w:i/>
        </w:rPr>
        <w:t xml:space="preserve"> 20</w:t>
      </w:r>
      <w:r>
        <w:rPr>
          <w:rFonts w:ascii="Arial" w:eastAsia="Times New Roman" w:hAnsi="Arial" w:cs="Arial"/>
          <w:b/>
          <w:i/>
        </w:rPr>
        <w:t>22</w:t>
      </w:r>
      <w:r w:rsidRPr="00684549">
        <w:rPr>
          <w:rFonts w:ascii="Arial" w:eastAsia="Times New Roman" w:hAnsi="Arial" w:cs="Arial"/>
          <w:b/>
          <w:i/>
        </w:rPr>
        <w:t xml:space="preserve"> geholfen?</w:t>
      </w:r>
    </w:p>
    <w:p w14:paraId="0C177BAF" w14:textId="77777777" w:rsidR="008E0FC6" w:rsidRDefault="008E0FC6" w:rsidP="008E0FC6">
      <w:pPr>
        <w:rPr>
          <w:rFonts w:ascii="Arial" w:eastAsia="Times New Roman" w:hAnsi="Arial" w:cs="Arial"/>
        </w:rPr>
      </w:pPr>
    </w:p>
    <w:tbl>
      <w:tblPr>
        <w:tblW w:w="4460" w:type="dxa"/>
        <w:tblInd w:w="75" w:type="dxa"/>
        <w:tblCellMar>
          <w:left w:w="70" w:type="dxa"/>
          <w:right w:w="70" w:type="dxa"/>
        </w:tblCellMar>
        <w:tblLook w:val="04A0" w:firstRow="1" w:lastRow="0" w:firstColumn="1" w:lastColumn="0" w:noHBand="0" w:noVBand="1"/>
      </w:tblPr>
      <w:tblGrid>
        <w:gridCol w:w="2800"/>
        <w:gridCol w:w="1660"/>
      </w:tblGrid>
      <w:tr w:rsidR="008E0FC6" w:rsidRPr="0010128D" w14:paraId="266513A7" w14:textId="77777777" w:rsidTr="00BD0E55">
        <w:trPr>
          <w:trHeight w:val="288"/>
        </w:trPr>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0B0F4" w14:textId="77777777" w:rsidR="008E0FC6" w:rsidRPr="0010128D" w:rsidRDefault="008E0FC6" w:rsidP="00BD0E55">
            <w:pPr>
              <w:rPr>
                <w:rFonts w:ascii="Calibri" w:eastAsia="Times New Roman" w:hAnsi="Calibri" w:cs="Calibri"/>
                <w:b/>
                <w:bCs/>
                <w:sz w:val="22"/>
                <w:szCs w:val="22"/>
              </w:rPr>
            </w:pPr>
            <w:r w:rsidRPr="0010128D">
              <w:rPr>
                <w:rFonts w:ascii="Calibri" w:eastAsia="Times New Roman" w:hAnsi="Calibri" w:cs="Calibri"/>
                <w:b/>
                <w:bCs/>
                <w:sz w:val="22"/>
                <w:szCs w:val="22"/>
              </w:rPr>
              <w:t>LAND / REGION</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5BC16C50" w14:textId="77777777" w:rsidR="008E0FC6" w:rsidRPr="0010128D" w:rsidRDefault="008E0FC6" w:rsidP="00BD0E55">
            <w:pPr>
              <w:rPr>
                <w:rFonts w:ascii="Calibri" w:eastAsia="Times New Roman" w:hAnsi="Calibri" w:cs="Calibri"/>
                <w:b/>
                <w:bCs/>
                <w:sz w:val="22"/>
                <w:szCs w:val="22"/>
              </w:rPr>
            </w:pPr>
            <w:r w:rsidRPr="0010128D">
              <w:rPr>
                <w:rFonts w:ascii="Calibri" w:eastAsia="Times New Roman" w:hAnsi="Calibri" w:cs="Calibri"/>
                <w:b/>
                <w:bCs/>
                <w:sz w:val="22"/>
                <w:szCs w:val="22"/>
              </w:rPr>
              <w:t>EURO</w:t>
            </w:r>
          </w:p>
        </w:tc>
      </w:tr>
      <w:tr w:rsidR="008E0FC6" w:rsidRPr="0010128D" w14:paraId="164B3424"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EAFB84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AFRICA</w:t>
            </w:r>
          </w:p>
        </w:tc>
        <w:tc>
          <w:tcPr>
            <w:tcW w:w="1660" w:type="dxa"/>
            <w:tcBorders>
              <w:top w:val="nil"/>
              <w:left w:val="nil"/>
              <w:bottom w:val="single" w:sz="4" w:space="0" w:color="auto"/>
              <w:right w:val="single" w:sz="4" w:space="0" w:color="auto"/>
            </w:tcBorders>
            <w:shd w:val="clear" w:color="auto" w:fill="auto"/>
            <w:noWrap/>
            <w:vAlign w:val="bottom"/>
            <w:hideMark/>
          </w:tcPr>
          <w:p w14:paraId="063E122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962.082,97</w:t>
            </w:r>
          </w:p>
        </w:tc>
      </w:tr>
      <w:tr w:rsidR="008E0FC6" w:rsidRPr="0010128D" w14:paraId="3FE0125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E1C17FA"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ALBANIA</w:t>
            </w:r>
          </w:p>
        </w:tc>
        <w:tc>
          <w:tcPr>
            <w:tcW w:w="1660" w:type="dxa"/>
            <w:tcBorders>
              <w:top w:val="nil"/>
              <w:left w:val="nil"/>
              <w:bottom w:val="single" w:sz="4" w:space="0" w:color="auto"/>
              <w:right w:val="single" w:sz="4" w:space="0" w:color="auto"/>
            </w:tcBorders>
            <w:shd w:val="clear" w:color="auto" w:fill="auto"/>
            <w:noWrap/>
            <w:vAlign w:val="bottom"/>
            <w:hideMark/>
          </w:tcPr>
          <w:p w14:paraId="76D0B5E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611.970,69</w:t>
            </w:r>
          </w:p>
        </w:tc>
      </w:tr>
      <w:tr w:rsidR="008E0FC6" w:rsidRPr="0010128D" w14:paraId="31BB1E1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22CC4AA"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ALGERIA</w:t>
            </w:r>
          </w:p>
        </w:tc>
        <w:tc>
          <w:tcPr>
            <w:tcW w:w="1660" w:type="dxa"/>
            <w:tcBorders>
              <w:top w:val="nil"/>
              <w:left w:val="nil"/>
              <w:bottom w:val="single" w:sz="4" w:space="0" w:color="auto"/>
              <w:right w:val="single" w:sz="4" w:space="0" w:color="auto"/>
            </w:tcBorders>
            <w:shd w:val="clear" w:color="auto" w:fill="auto"/>
            <w:noWrap/>
            <w:vAlign w:val="bottom"/>
            <w:hideMark/>
          </w:tcPr>
          <w:p w14:paraId="5A81698D"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83.377,70</w:t>
            </w:r>
          </w:p>
        </w:tc>
      </w:tr>
      <w:tr w:rsidR="008E0FC6" w:rsidRPr="0010128D" w14:paraId="575136B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27F1AD8"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ANGOLA</w:t>
            </w:r>
          </w:p>
        </w:tc>
        <w:tc>
          <w:tcPr>
            <w:tcW w:w="1660" w:type="dxa"/>
            <w:tcBorders>
              <w:top w:val="nil"/>
              <w:left w:val="nil"/>
              <w:bottom w:val="single" w:sz="4" w:space="0" w:color="auto"/>
              <w:right w:val="single" w:sz="4" w:space="0" w:color="auto"/>
            </w:tcBorders>
            <w:shd w:val="clear" w:color="auto" w:fill="auto"/>
            <w:noWrap/>
            <w:vAlign w:val="bottom"/>
            <w:hideMark/>
          </w:tcPr>
          <w:p w14:paraId="1135C84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329.103,18</w:t>
            </w:r>
          </w:p>
        </w:tc>
      </w:tr>
      <w:tr w:rsidR="008E0FC6" w:rsidRPr="0010128D" w14:paraId="7CA6F5FE"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1ACEC0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ARGENTINA</w:t>
            </w:r>
          </w:p>
        </w:tc>
        <w:tc>
          <w:tcPr>
            <w:tcW w:w="1660" w:type="dxa"/>
            <w:tcBorders>
              <w:top w:val="nil"/>
              <w:left w:val="nil"/>
              <w:bottom w:val="single" w:sz="4" w:space="0" w:color="auto"/>
              <w:right w:val="single" w:sz="4" w:space="0" w:color="auto"/>
            </w:tcBorders>
            <w:shd w:val="clear" w:color="auto" w:fill="auto"/>
            <w:noWrap/>
            <w:vAlign w:val="bottom"/>
            <w:hideMark/>
          </w:tcPr>
          <w:p w14:paraId="41E80224"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868.616,74</w:t>
            </w:r>
          </w:p>
        </w:tc>
      </w:tr>
      <w:tr w:rsidR="008E0FC6" w:rsidRPr="0010128D" w14:paraId="64FB582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C38061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ARMENIA</w:t>
            </w:r>
          </w:p>
        </w:tc>
        <w:tc>
          <w:tcPr>
            <w:tcW w:w="1660" w:type="dxa"/>
            <w:tcBorders>
              <w:top w:val="nil"/>
              <w:left w:val="nil"/>
              <w:bottom w:val="single" w:sz="4" w:space="0" w:color="auto"/>
              <w:right w:val="single" w:sz="4" w:space="0" w:color="auto"/>
            </w:tcBorders>
            <w:shd w:val="clear" w:color="auto" w:fill="auto"/>
            <w:noWrap/>
            <w:vAlign w:val="bottom"/>
            <w:hideMark/>
          </w:tcPr>
          <w:p w14:paraId="7C4E5AB9"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113.153,24</w:t>
            </w:r>
          </w:p>
        </w:tc>
      </w:tr>
      <w:tr w:rsidR="008E0FC6" w:rsidRPr="0010128D" w14:paraId="3B7BAC5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971AE3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ASIA</w:t>
            </w:r>
          </w:p>
        </w:tc>
        <w:tc>
          <w:tcPr>
            <w:tcW w:w="1660" w:type="dxa"/>
            <w:tcBorders>
              <w:top w:val="nil"/>
              <w:left w:val="nil"/>
              <w:bottom w:val="single" w:sz="4" w:space="0" w:color="auto"/>
              <w:right w:val="single" w:sz="4" w:space="0" w:color="auto"/>
            </w:tcBorders>
            <w:shd w:val="clear" w:color="auto" w:fill="auto"/>
            <w:noWrap/>
            <w:vAlign w:val="bottom"/>
            <w:hideMark/>
          </w:tcPr>
          <w:p w14:paraId="3934D92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181.894,65</w:t>
            </w:r>
          </w:p>
        </w:tc>
      </w:tr>
      <w:tr w:rsidR="008E0FC6" w:rsidRPr="0010128D" w14:paraId="4A2A739E"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28EA8F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AUSTRALIA</w:t>
            </w:r>
          </w:p>
        </w:tc>
        <w:tc>
          <w:tcPr>
            <w:tcW w:w="1660" w:type="dxa"/>
            <w:tcBorders>
              <w:top w:val="nil"/>
              <w:left w:val="nil"/>
              <w:bottom w:val="single" w:sz="4" w:space="0" w:color="auto"/>
              <w:right w:val="single" w:sz="4" w:space="0" w:color="auto"/>
            </w:tcBorders>
            <w:shd w:val="clear" w:color="auto" w:fill="auto"/>
            <w:noWrap/>
            <w:vAlign w:val="bottom"/>
            <w:hideMark/>
          </w:tcPr>
          <w:p w14:paraId="05F6050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53.841,43</w:t>
            </w:r>
          </w:p>
        </w:tc>
      </w:tr>
      <w:tr w:rsidR="008E0FC6" w:rsidRPr="0010128D" w14:paraId="02FCA45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9A24B1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AUSTRIA</w:t>
            </w:r>
          </w:p>
        </w:tc>
        <w:tc>
          <w:tcPr>
            <w:tcW w:w="1660" w:type="dxa"/>
            <w:tcBorders>
              <w:top w:val="nil"/>
              <w:left w:val="nil"/>
              <w:bottom w:val="single" w:sz="4" w:space="0" w:color="auto"/>
              <w:right w:val="single" w:sz="4" w:space="0" w:color="auto"/>
            </w:tcBorders>
            <w:shd w:val="clear" w:color="auto" w:fill="auto"/>
            <w:noWrap/>
            <w:vAlign w:val="bottom"/>
            <w:hideMark/>
          </w:tcPr>
          <w:p w14:paraId="42279144"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7.280,07</w:t>
            </w:r>
          </w:p>
        </w:tc>
      </w:tr>
      <w:tr w:rsidR="008E0FC6" w:rsidRPr="0010128D" w14:paraId="53C24C6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13A424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BANGLADESH</w:t>
            </w:r>
          </w:p>
        </w:tc>
        <w:tc>
          <w:tcPr>
            <w:tcW w:w="1660" w:type="dxa"/>
            <w:tcBorders>
              <w:top w:val="nil"/>
              <w:left w:val="nil"/>
              <w:bottom w:val="single" w:sz="4" w:space="0" w:color="auto"/>
              <w:right w:val="single" w:sz="4" w:space="0" w:color="auto"/>
            </w:tcBorders>
            <w:shd w:val="clear" w:color="auto" w:fill="auto"/>
            <w:noWrap/>
            <w:vAlign w:val="bottom"/>
            <w:hideMark/>
          </w:tcPr>
          <w:p w14:paraId="230D6401"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663.185,96</w:t>
            </w:r>
          </w:p>
        </w:tc>
      </w:tr>
      <w:tr w:rsidR="008E0FC6" w:rsidRPr="0010128D" w14:paraId="4A9CEB8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FFA2E03"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BELARUS</w:t>
            </w:r>
          </w:p>
        </w:tc>
        <w:tc>
          <w:tcPr>
            <w:tcW w:w="1660" w:type="dxa"/>
            <w:tcBorders>
              <w:top w:val="nil"/>
              <w:left w:val="nil"/>
              <w:bottom w:val="single" w:sz="4" w:space="0" w:color="auto"/>
              <w:right w:val="single" w:sz="4" w:space="0" w:color="auto"/>
            </w:tcBorders>
            <w:shd w:val="clear" w:color="auto" w:fill="auto"/>
            <w:noWrap/>
            <w:vAlign w:val="bottom"/>
            <w:hideMark/>
          </w:tcPr>
          <w:p w14:paraId="1BC40913"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1.339.223,73</w:t>
            </w:r>
          </w:p>
        </w:tc>
      </w:tr>
      <w:tr w:rsidR="008E0FC6" w:rsidRPr="0010128D" w14:paraId="6CCD714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1047AC8"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BENIN</w:t>
            </w:r>
          </w:p>
        </w:tc>
        <w:tc>
          <w:tcPr>
            <w:tcW w:w="1660" w:type="dxa"/>
            <w:tcBorders>
              <w:top w:val="nil"/>
              <w:left w:val="nil"/>
              <w:bottom w:val="single" w:sz="4" w:space="0" w:color="auto"/>
              <w:right w:val="single" w:sz="4" w:space="0" w:color="auto"/>
            </w:tcBorders>
            <w:shd w:val="clear" w:color="auto" w:fill="auto"/>
            <w:noWrap/>
            <w:vAlign w:val="bottom"/>
            <w:hideMark/>
          </w:tcPr>
          <w:p w14:paraId="23E6EAE1"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644.511,73</w:t>
            </w:r>
          </w:p>
        </w:tc>
      </w:tr>
      <w:tr w:rsidR="008E0FC6" w:rsidRPr="0010128D" w14:paraId="5D2B2EC6"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07EED2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BOLIVIA</w:t>
            </w:r>
          </w:p>
        </w:tc>
        <w:tc>
          <w:tcPr>
            <w:tcW w:w="1660" w:type="dxa"/>
            <w:tcBorders>
              <w:top w:val="nil"/>
              <w:left w:val="nil"/>
              <w:bottom w:val="single" w:sz="4" w:space="0" w:color="auto"/>
              <w:right w:val="single" w:sz="4" w:space="0" w:color="auto"/>
            </w:tcBorders>
            <w:shd w:val="clear" w:color="auto" w:fill="auto"/>
            <w:noWrap/>
            <w:vAlign w:val="bottom"/>
            <w:hideMark/>
          </w:tcPr>
          <w:p w14:paraId="405D7A5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728.880,67</w:t>
            </w:r>
          </w:p>
        </w:tc>
      </w:tr>
      <w:tr w:rsidR="008E0FC6" w:rsidRPr="0010128D" w14:paraId="293474C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CAE5398"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BOSNIA-HERZEGOVINA</w:t>
            </w:r>
          </w:p>
        </w:tc>
        <w:tc>
          <w:tcPr>
            <w:tcW w:w="1660" w:type="dxa"/>
            <w:tcBorders>
              <w:top w:val="nil"/>
              <w:left w:val="nil"/>
              <w:bottom w:val="single" w:sz="4" w:space="0" w:color="auto"/>
              <w:right w:val="single" w:sz="4" w:space="0" w:color="auto"/>
            </w:tcBorders>
            <w:shd w:val="clear" w:color="auto" w:fill="auto"/>
            <w:noWrap/>
            <w:vAlign w:val="bottom"/>
            <w:hideMark/>
          </w:tcPr>
          <w:p w14:paraId="26C9DD1D"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658.325,25</w:t>
            </w:r>
          </w:p>
        </w:tc>
      </w:tr>
      <w:tr w:rsidR="008E0FC6" w:rsidRPr="0010128D" w14:paraId="327B12A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C70EEE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BRAZIL</w:t>
            </w:r>
          </w:p>
        </w:tc>
        <w:tc>
          <w:tcPr>
            <w:tcW w:w="1660" w:type="dxa"/>
            <w:tcBorders>
              <w:top w:val="nil"/>
              <w:left w:val="nil"/>
              <w:bottom w:val="single" w:sz="4" w:space="0" w:color="auto"/>
              <w:right w:val="single" w:sz="4" w:space="0" w:color="auto"/>
            </w:tcBorders>
            <w:shd w:val="clear" w:color="auto" w:fill="auto"/>
            <w:noWrap/>
            <w:vAlign w:val="bottom"/>
            <w:hideMark/>
          </w:tcPr>
          <w:p w14:paraId="738AE4D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4.917.989,51</w:t>
            </w:r>
          </w:p>
        </w:tc>
      </w:tr>
      <w:tr w:rsidR="008E0FC6" w:rsidRPr="0010128D" w14:paraId="1FEF070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6869F9A"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BULGARIA</w:t>
            </w:r>
          </w:p>
        </w:tc>
        <w:tc>
          <w:tcPr>
            <w:tcW w:w="1660" w:type="dxa"/>
            <w:tcBorders>
              <w:top w:val="nil"/>
              <w:left w:val="nil"/>
              <w:bottom w:val="single" w:sz="4" w:space="0" w:color="auto"/>
              <w:right w:val="single" w:sz="4" w:space="0" w:color="auto"/>
            </w:tcBorders>
            <w:shd w:val="clear" w:color="auto" w:fill="auto"/>
            <w:noWrap/>
            <w:vAlign w:val="bottom"/>
            <w:hideMark/>
          </w:tcPr>
          <w:p w14:paraId="65A5AD1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195.893,86</w:t>
            </w:r>
          </w:p>
        </w:tc>
      </w:tr>
      <w:tr w:rsidR="008E0FC6" w:rsidRPr="0010128D" w14:paraId="579148B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FED7B0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BURKINA FASO</w:t>
            </w:r>
          </w:p>
        </w:tc>
        <w:tc>
          <w:tcPr>
            <w:tcW w:w="1660" w:type="dxa"/>
            <w:tcBorders>
              <w:top w:val="nil"/>
              <w:left w:val="nil"/>
              <w:bottom w:val="single" w:sz="4" w:space="0" w:color="auto"/>
              <w:right w:val="single" w:sz="4" w:space="0" w:color="auto"/>
            </w:tcBorders>
            <w:shd w:val="clear" w:color="auto" w:fill="auto"/>
            <w:noWrap/>
            <w:vAlign w:val="bottom"/>
            <w:hideMark/>
          </w:tcPr>
          <w:p w14:paraId="44965D9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1.488.925,98</w:t>
            </w:r>
          </w:p>
        </w:tc>
      </w:tr>
      <w:tr w:rsidR="008E0FC6" w:rsidRPr="0010128D" w14:paraId="09959BA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B9F6CAB"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BURUNDI</w:t>
            </w:r>
          </w:p>
        </w:tc>
        <w:tc>
          <w:tcPr>
            <w:tcW w:w="1660" w:type="dxa"/>
            <w:tcBorders>
              <w:top w:val="nil"/>
              <w:left w:val="nil"/>
              <w:bottom w:val="single" w:sz="4" w:space="0" w:color="auto"/>
              <w:right w:val="single" w:sz="4" w:space="0" w:color="auto"/>
            </w:tcBorders>
            <w:shd w:val="clear" w:color="auto" w:fill="auto"/>
            <w:noWrap/>
            <w:vAlign w:val="bottom"/>
            <w:hideMark/>
          </w:tcPr>
          <w:p w14:paraId="2E18D44F"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501.275,09</w:t>
            </w:r>
          </w:p>
        </w:tc>
      </w:tr>
      <w:tr w:rsidR="008E0FC6" w:rsidRPr="0010128D" w14:paraId="79EB8EF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B818EB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CAMEROON</w:t>
            </w:r>
          </w:p>
        </w:tc>
        <w:tc>
          <w:tcPr>
            <w:tcW w:w="1660" w:type="dxa"/>
            <w:tcBorders>
              <w:top w:val="nil"/>
              <w:left w:val="nil"/>
              <w:bottom w:val="single" w:sz="4" w:space="0" w:color="auto"/>
              <w:right w:val="single" w:sz="4" w:space="0" w:color="auto"/>
            </w:tcBorders>
            <w:shd w:val="clear" w:color="auto" w:fill="auto"/>
            <w:noWrap/>
            <w:vAlign w:val="bottom"/>
            <w:hideMark/>
          </w:tcPr>
          <w:p w14:paraId="444DDB8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1.523.818,62</w:t>
            </w:r>
          </w:p>
        </w:tc>
      </w:tr>
      <w:tr w:rsidR="008E0FC6" w:rsidRPr="0010128D" w14:paraId="62ED765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CD8EADB"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CAPE VERDE</w:t>
            </w:r>
          </w:p>
        </w:tc>
        <w:tc>
          <w:tcPr>
            <w:tcW w:w="1660" w:type="dxa"/>
            <w:tcBorders>
              <w:top w:val="nil"/>
              <w:left w:val="nil"/>
              <w:bottom w:val="single" w:sz="4" w:space="0" w:color="auto"/>
              <w:right w:val="single" w:sz="4" w:space="0" w:color="auto"/>
            </w:tcBorders>
            <w:shd w:val="clear" w:color="auto" w:fill="auto"/>
            <w:noWrap/>
            <w:vAlign w:val="bottom"/>
            <w:hideMark/>
          </w:tcPr>
          <w:p w14:paraId="08B6ABE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46.949,97</w:t>
            </w:r>
          </w:p>
        </w:tc>
      </w:tr>
      <w:tr w:rsidR="008E0FC6" w:rsidRPr="0010128D" w14:paraId="286B159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AE0BA2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CENTRAL AFRICAN REPUBLIC</w:t>
            </w:r>
          </w:p>
        </w:tc>
        <w:tc>
          <w:tcPr>
            <w:tcW w:w="1660" w:type="dxa"/>
            <w:tcBorders>
              <w:top w:val="nil"/>
              <w:left w:val="nil"/>
              <w:bottom w:val="single" w:sz="4" w:space="0" w:color="auto"/>
              <w:right w:val="single" w:sz="4" w:space="0" w:color="auto"/>
            </w:tcBorders>
            <w:shd w:val="clear" w:color="auto" w:fill="auto"/>
            <w:noWrap/>
            <w:vAlign w:val="bottom"/>
            <w:hideMark/>
          </w:tcPr>
          <w:p w14:paraId="2A520A8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693.297,97</w:t>
            </w:r>
          </w:p>
        </w:tc>
      </w:tr>
      <w:tr w:rsidR="008E0FC6" w:rsidRPr="0010128D" w14:paraId="1C355E5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F282A4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CHAD</w:t>
            </w:r>
          </w:p>
        </w:tc>
        <w:tc>
          <w:tcPr>
            <w:tcW w:w="1660" w:type="dxa"/>
            <w:tcBorders>
              <w:top w:val="nil"/>
              <w:left w:val="nil"/>
              <w:bottom w:val="single" w:sz="4" w:space="0" w:color="auto"/>
              <w:right w:val="single" w:sz="4" w:space="0" w:color="auto"/>
            </w:tcBorders>
            <w:shd w:val="clear" w:color="auto" w:fill="auto"/>
            <w:noWrap/>
            <w:vAlign w:val="bottom"/>
            <w:hideMark/>
          </w:tcPr>
          <w:p w14:paraId="32EBD41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168.549,45</w:t>
            </w:r>
          </w:p>
        </w:tc>
      </w:tr>
      <w:tr w:rsidR="008E0FC6" w:rsidRPr="0010128D" w14:paraId="24B5478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66FED9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CHILE</w:t>
            </w:r>
          </w:p>
        </w:tc>
        <w:tc>
          <w:tcPr>
            <w:tcW w:w="1660" w:type="dxa"/>
            <w:tcBorders>
              <w:top w:val="nil"/>
              <w:left w:val="nil"/>
              <w:bottom w:val="single" w:sz="4" w:space="0" w:color="auto"/>
              <w:right w:val="single" w:sz="4" w:space="0" w:color="auto"/>
            </w:tcBorders>
            <w:shd w:val="clear" w:color="auto" w:fill="auto"/>
            <w:noWrap/>
            <w:vAlign w:val="bottom"/>
            <w:hideMark/>
          </w:tcPr>
          <w:p w14:paraId="4EFB95F9"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591.119,92</w:t>
            </w:r>
          </w:p>
        </w:tc>
      </w:tr>
      <w:tr w:rsidR="008E0FC6" w:rsidRPr="0010128D" w14:paraId="2B4769F3"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986BAB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CHINA</w:t>
            </w:r>
          </w:p>
        </w:tc>
        <w:tc>
          <w:tcPr>
            <w:tcW w:w="1660" w:type="dxa"/>
            <w:tcBorders>
              <w:top w:val="nil"/>
              <w:left w:val="nil"/>
              <w:bottom w:val="single" w:sz="4" w:space="0" w:color="auto"/>
              <w:right w:val="single" w:sz="4" w:space="0" w:color="auto"/>
            </w:tcBorders>
            <w:shd w:val="clear" w:color="auto" w:fill="auto"/>
            <w:noWrap/>
            <w:vAlign w:val="bottom"/>
            <w:hideMark/>
          </w:tcPr>
          <w:p w14:paraId="20B71904"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593.474,14</w:t>
            </w:r>
          </w:p>
        </w:tc>
      </w:tr>
      <w:tr w:rsidR="008E0FC6" w:rsidRPr="0010128D" w14:paraId="33239AF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DB84B4B"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COLOMBIA</w:t>
            </w:r>
          </w:p>
        </w:tc>
        <w:tc>
          <w:tcPr>
            <w:tcW w:w="1660" w:type="dxa"/>
            <w:tcBorders>
              <w:top w:val="nil"/>
              <w:left w:val="nil"/>
              <w:bottom w:val="single" w:sz="4" w:space="0" w:color="auto"/>
              <w:right w:val="single" w:sz="4" w:space="0" w:color="auto"/>
            </w:tcBorders>
            <w:shd w:val="clear" w:color="auto" w:fill="auto"/>
            <w:noWrap/>
            <w:vAlign w:val="bottom"/>
            <w:hideMark/>
          </w:tcPr>
          <w:p w14:paraId="522D690B"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1.434.294,30</w:t>
            </w:r>
          </w:p>
        </w:tc>
      </w:tr>
      <w:tr w:rsidR="008E0FC6" w:rsidRPr="0010128D" w14:paraId="5FAF491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7FC087B"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CONGO</w:t>
            </w:r>
          </w:p>
        </w:tc>
        <w:tc>
          <w:tcPr>
            <w:tcW w:w="1660" w:type="dxa"/>
            <w:tcBorders>
              <w:top w:val="nil"/>
              <w:left w:val="nil"/>
              <w:bottom w:val="single" w:sz="4" w:space="0" w:color="auto"/>
              <w:right w:val="single" w:sz="4" w:space="0" w:color="auto"/>
            </w:tcBorders>
            <w:shd w:val="clear" w:color="auto" w:fill="auto"/>
            <w:noWrap/>
            <w:vAlign w:val="bottom"/>
            <w:hideMark/>
          </w:tcPr>
          <w:p w14:paraId="1ADE5D5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598.431,14</w:t>
            </w:r>
          </w:p>
        </w:tc>
      </w:tr>
      <w:tr w:rsidR="008E0FC6" w:rsidRPr="0010128D" w14:paraId="58033CF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293CE9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COSTA RICA</w:t>
            </w:r>
          </w:p>
        </w:tc>
        <w:tc>
          <w:tcPr>
            <w:tcW w:w="1660" w:type="dxa"/>
            <w:tcBorders>
              <w:top w:val="nil"/>
              <w:left w:val="nil"/>
              <w:bottom w:val="single" w:sz="4" w:space="0" w:color="auto"/>
              <w:right w:val="single" w:sz="4" w:space="0" w:color="auto"/>
            </w:tcBorders>
            <w:shd w:val="clear" w:color="auto" w:fill="auto"/>
            <w:noWrap/>
            <w:vAlign w:val="bottom"/>
            <w:hideMark/>
          </w:tcPr>
          <w:p w14:paraId="5B68A15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31.542,78</w:t>
            </w:r>
          </w:p>
        </w:tc>
      </w:tr>
      <w:tr w:rsidR="008E0FC6" w:rsidRPr="0010128D" w14:paraId="29D6329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F466A7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CROATIA</w:t>
            </w:r>
          </w:p>
        </w:tc>
        <w:tc>
          <w:tcPr>
            <w:tcW w:w="1660" w:type="dxa"/>
            <w:tcBorders>
              <w:top w:val="nil"/>
              <w:left w:val="nil"/>
              <w:bottom w:val="single" w:sz="4" w:space="0" w:color="auto"/>
              <w:right w:val="single" w:sz="4" w:space="0" w:color="auto"/>
            </w:tcBorders>
            <w:shd w:val="clear" w:color="auto" w:fill="auto"/>
            <w:noWrap/>
            <w:vAlign w:val="bottom"/>
            <w:hideMark/>
          </w:tcPr>
          <w:p w14:paraId="1B6FC49B"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254.386,79</w:t>
            </w:r>
          </w:p>
        </w:tc>
      </w:tr>
      <w:tr w:rsidR="008E0FC6" w:rsidRPr="0010128D" w14:paraId="193219F3"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95ED0BA"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CUBA</w:t>
            </w:r>
          </w:p>
        </w:tc>
        <w:tc>
          <w:tcPr>
            <w:tcW w:w="1660" w:type="dxa"/>
            <w:tcBorders>
              <w:top w:val="nil"/>
              <w:left w:val="nil"/>
              <w:bottom w:val="single" w:sz="4" w:space="0" w:color="auto"/>
              <w:right w:val="single" w:sz="4" w:space="0" w:color="auto"/>
            </w:tcBorders>
            <w:shd w:val="clear" w:color="auto" w:fill="auto"/>
            <w:noWrap/>
            <w:vAlign w:val="bottom"/>
            <w:hideMark/>
          </w:tcPr>
          <w:p w14:paraId="657A203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1.148.300,71</w:t>
            </w:r>
          </w:p>
        </w:tc>
      </w:tr>
      <w:tr w:rsidR="008E0FC6" w:rsidRPr="0010128D" w14:paraId="28C4C77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21A357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CYPRUS</w:t>
            </w:r>
          </w:p>
        </w:tc>
        <w:tc>
          <w:tcPr>
            <w:tcW w:w="1660" w:type="dxa"/>
            <w:tcBorders>
              <w:top w:val="nil"/>
              <w:left w:val="nil"/>
              <w:bottom w:val="single" w:sz="4" w:space="0" w:color="auto"/>
              <w:right w:val="single" w:sz="4" w:space="0" w:color="auto"/>
            </w:tcBorders>
            <w:shd w:val="clear" w:color="auto" w:fill="auto"/>
            <w:noWrap/>
            <w:vAlign w:val="bottom"/>
            <w:hideMark/>
          </w:tcPr>
          <w:p w14:paraId="32816321"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29.952,34</w:t>
            </w:r>
          </w:p>
        </w:tc>
      </w:tr>
      <w:tr w:rsidR="008E0FC6" w:rsidRPr="0010128D" w14:paraId="2B72165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02548A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CZECH REPUBLIC</w:t>
            </w:r>
          </w:p>
        </w:tc>
        <w:tc>
          <w:tcPr>
            <w:tcW w:w="1660" w:type="dxa"/>
            <w:tcBorders>
              <w:top w:val="nil"/>
              <w:left w:val="nil"/>
              <w:bottom w:val="single" w:sz="4" w:space="0" w:color="auto"/>
              <w:right w:val="single" w:sz="4" w:space="0" w:color="auto"/>
            </w:tcBorders>
            <w:shd w:val="clear" w:color="auto" w:fill="auto"/>
            <w:noWrap/>
            <w:vAlign w:val="bottom"/>
            <w:hideMark/>
          </w:tcPr>
          <w:p w14:paraId="5161AE8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60.320,66</w:t>
            </w:r>
          </w:p>
        </w:tc>
      </w:tr>
      <w:tr w:rsidR="008E0FC6" w:rsidRPr="0010128D" w14:paraId="7C80D886"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2CED2A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DEM.REP. CONGO</w:t>
            </w:r>
          </w:p>
        </w:tc>
        <w:tc>
          <w:tcPr>
            <w:tcW w:w="1660" w:type="dxa"/>
            <w:tcBorders>
              <w:top w:val="nil"/>
              <w:left w:val="nil"/>
              <w:bottom w:val="single" w:sz="4" w:space="0" w:color="auto"/>
              <w:right w:val="single" w:sz="4" w:space="0" w:color="auto"/>
            </w:tcBorders>
            <w:shd w:val="clear" w:color="auto" w:fill="auto"/>
            <w:noWrap/>
            <w:vAlign w:val="bottom"/>
            <w:hideMark/>
          </w:tcPr>
          <w:p w14:paraId="6374377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4.771.098,37</w:t>
            </w:r>
          </w:p>
        </w:tc>
      </w:tr>
      <w:tr w:rsidR="008E0FC6" w:rsidRPr="0010128D" w14:paraId="4B3C9B7C"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5FF760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DOMINICAN REPUBLIC</w:t>
            </w:r>
          </w:p>
        </w:tc>
        <w:tc>
          <w:tcPr>
            <w:tcW w:w="1660" w:type="dxa"/>
            <w:tcBorders>
              <w:top w:val="nil"/>
              <w:left w:val="nil"/>
              <w:bottom w:val="single" w:sz="4" w:space="0" w:color="auto"/>
              <w:right w:val="single" w:sz="4" w:space="0" w:color="auto"/>
            </w:tcBorders>
            <w:shd w:val="clear" w:color="auto" w:fill="auto"/>
            <w:noWrap/>
            <w:vAlign w:val="bottom"/>
            <w:hideMark/>
          </w:tcPr>
          <w:p w14:paraId="645FD35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232.924,25</w:t>
            </w:r>
          </w:p>
        </w:tc>
      </w:tr>
      <w:tr w:rsidR="008E0FC6" w:rsidRPr="0010128D" w14:paraId="38BBA2C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F25B1D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EAST TIMOR</w:t>
            </w:r>
          </w:p>
        </w:tc>
        <w:tc>
          <w:tcPr>
            <w:tcW w:w="1660" w:type="dxa"/>
            <w:tcBorders>
              <w:top w:val="nil"/>
              <w:left w:val="nil"/>
              <w:bottom w:val="single" w:sz="4" w:space="0" w:color="auto"/>
              <w:right w:val="single" w:sz="4" w:space="0" w:color="auto"/>
            </w:tcBorders>
            <w:shd w:val="clear" w:color="auto" w:fill="auto"/>
            <w:noWrap/>
            <w:vAlign w:val="bottom"/>
            <w:hideMark/>
          </w:tcPr>
          <w:p w14:paraId="1423B3F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109.768,91</w:t>
            </w:r>
          </w:p>
        </w:tc>
      </w:tr>
      <w:tr w:rsidR="008E0FC6" w:rsidRPr="0010128D" w14:paraId="2905B06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160B843"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EASTERN EUROPE</w:t>
            </w:r>
          </w:p>
        </w:tc>
        <w:tc>
          <w:tcPr>
            <w:tcW w:w="1660" w:type="dxa"/>
            <w:tcBorders>
              <w:top w:val="nil"/>
              <w:left w:val="nil"/>
              <w:bottom w:val="single" w:sz="4" w:space="0" w:color="auto"/>
              <w:right w:val="single" w:sz="4" w:space="0" w:color="auto"/>
            </w:tcBorders>
            <w:shd w:val="clear" w:color="auto" w:fill="auto"/>
            <w:noWrap/>
            <w:vAlign w:val="bottom"/>
            <w:hideMark/>
          </w:tcPr>
          <w:p w14:paraId="4689A181"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46.152,48</w:t>
            </w:r>
          </w:p>
        </w:tc>
      </w:tr>
      <w:tr w:rsidR="008E0FC6" w:rsidRPr="0010128D" w14:paraId="5691F2E4"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A4E01EA"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ECUADOR</w:t>
            </w:r>
          </w:p>
        </w:tc>
        <w:tc>
          <w:tcPr>
            <w:tcW w:w="1660" w:type="dxa"/>
            <w:tcBorders>
              <w:top w:val="nil"/>
              <w:left w:val="nil"/>
              <w:bottom w:val="single" w:sz="4" w:space="0" w:color="auto"/>
              <w:right w:val="single" w:sz="4" w:space="0" w:color="auto"/>
            </w:tcBorders>
            <w:shd w:val="clear" w:color="auto" w:fill="auto"/>
            <w:noWrap/>
            <w:vAlign w:val="bottom"/>
            <w:hideMark/>
          </w:tcPr>
          <w:p w14:paraId="7DAC504F"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801.651,74</w:t>
            </w:r>
          </w:p>
        </w:tc>
      </w:tr>
      <w:tr w:rsidR="008E0FC6" w:rsidRPr="0010128D" w14:paraId="25C8C07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81FE8F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EGYPT</w:t>
            </w:r>
          </w:p>
        </w:tc>
        <w:tc>
          <w:tcPr>
            <w:tcW w:w="1660" w:type="dxa"/>
            <w:tcBorders>
              <w:top w:val="nil"/>
              <w:left w:val="nil"/>
              <w:bottom w:val="single" w:sz="4" w:space="0" w:color="auto"/>
              <w:right w:val="single" w:sz="4" w:space="0" w:color="auto"/>
            </w:tcBorders>
            <w:shd w:val="clear" w:color="auto" w:fill="auto"/>
            <w:noWrap/>
            <w:vAlign w:val="bottom"/>
            <w:hideMark/>
          </w:tcPr>
          <w:p w14:paraId="3B39719F"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722.685,14</w:t>
            </w:r>
          </w:p>
        </w:tc>
      </w:tr>
      <w:tr w:rsidR="008E0FC6" w:rsidRPr="0010128D" w14:paraId="6B0FA06C"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18BAD88"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EL SALVADOR</w:t>
            </w:r>
          </w:p>
        </w:tc>
        <w:tc>
          <w:tcPr>
            <w:tcW w:w="1660" w:type="dxa"/>
            <w:tcBorders>
              <w:top w:val="nil"/>
              <w:left w:val="nil"/>
              <w:bottom w:val="single" w:sz="4" w:space="0" w:color="auto"/>
              <w:right w:val="single" w:sz="4" w:space="0" w:color="auto"/>
            </w:tcBorders>
            <w:shd w:val="clear" w:color="auto" w:fill="auto"/>
            <w:noWrap/>
            <w:vAlign w:val="bottom"/>
            <w:hideMark/>
          </w:tcPr>
          <w:p w14:paraId="068D0543"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307.009,54</w:t>
            </w:r>
          </w:p>
        </w:tc>
      </w:tr>
      <w:tr w:rsidR="008E0FC6" w:rsidRPr="0010128D" w14:paraId="1E61CD3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18A3B3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EQUATORIAL GUINEA</w:t>
            </w:r>
          </w:p>
        </w:tc>
        <w:tc>
          <w:tcPr>
            <w:tcW w:w="1660" w:type="dxa"/>
            <w:tcBorders>
              <w:top w:val="nil"/>
              <w:left w:val="nil"/>
              <w:bottom w:val="single" w:sz="4" w:space="0" w:color="auto"/>
              <w:right w:val="single" w:sz="4" w:space="0" w:color="auto"/>
            </w:tcBorders>
            <w:shd w:val="clear" w:color="auto" w:fill="auto"/>
            <w:noWrap/>
            <w:vAlign w:val="bottom"/>
            <w:hideMark/>
          </w:tcPr>
          <w:p w14:paraId="3F0E305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34.897,63</w:t>
            </w:r>
          </w:p>
        </w:tc>
      </w:tr>
      <w:tr w:rsidR="008E0FC6" w:rsidRPr="0010128D" w14:paraId="05A40653"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90A1BE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ERITREA</w:t>
            </w:r>
          </w:p>
        </w:tc>
        <w:tc>
          <w:tcPr>
            <w:tcW w:w="1660" w:type="dxa"/>
            <w:tcBorders>
              <w:top w:val="nil"/>
              <w:left w:val="nil"/>
              <w:bottom w:val="single" w:sz="4" w:space="0" w:color="auto"/>
              <w:right w:val="single" w:sz="4" w:space="0" w:color="auto"/>
            </w:tcBorders>
            <w:shd w:val="clear" w:color="auto" w:fill="auto"/>
            <w:noWrap/>
            <w:vAlign w:val="bottom"/>
            <w:hideMark/>
          </w:tcPr>
          <w:p w14:paraId="03DE63B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408.387,70</w:t>
            </w:r>
          </w:p>
        </w:tc>
      </w:tr>
      <w:tr w:rsidR="008E0FC6" w:rsidRPr="0010128D" w14:paraId="3012896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093636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ESWATINI</w:t>
            </w:r>
          </w:p>
        </w:tc>
        <w:tc>
          <w:tcPr>
            <w:tcW w:w="1660" w:type="dxa"/>
            <w:tcBorders>
              <w:top w:val="nil"/>
              <w:left w:val="nil"/>
              <w:bottom w:val="single" w:sz="4" w:space="0" w:color="auto"/>
              <w:right w:val="single" w:sz="4" w:space="0" w:color="auto"/>
            </w:tcBorders>
            <w:shd w:val="clear" w:color="auto" w:fill="auto"/>
            <w:noWrap/>
            <w:vAlign w:val="bottom"/>
            <w:hideMark/>
          </w:tcPr>
          <w:p w14:paraId="3158A083"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20.045,19</w:t>
            </w:r>
          </w:p>
        </w:tc>
      </w:tr>
      <w:tr w:rsidR="008E0FC6" w:rsidRPr="0010128D" w14:paraId="1803321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22CE74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ETHIOPIA</w:t>
            </w:r>
          </w:p>
        </w:tc>
        <w:tc>
          <w:tcPr>
            <w:tcW w:w="1660" w:type="dxa"/>
            <w:tcBorders>
              <w:top w:val="nil"/>
              <w:left w:val="nil"/>
              <w:bottom w:val="single" w:sz="4" w:space="0" w:color="auto"/>
              <w:right w:val="single" w:sz="4" w:space="0" w:color="auto"/>
            </w:tcBorders>
            <w:shd w:val="clear" w:color="auto" w:fill="auto"/>
            <w:noWrap/>
            <w:vAlign w:val="bottom"/>
            <w:hideMark/>
          </w:tcPr>
          <w:p w14:paraId="1FB258B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643.382,02</w:t>
            </w:r>
          </w:p>
        </w:tc>
      </w:tr>
      <w:tr w:rsidR="008E0FC6" w:rsidRPr="0010128D" w14:paraId="2D35A6C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DA45CC3"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EUROPE</w:t>
            </w:r>
          </w:p>
        </w:tc>
        <w:tc>
          <w:tcPr>
            <w:tcW w:w="1660" w:type="dxa"/>
            <w:tcBorders>
              <w:top w:val="nil"/>
              <w:left w:val="nil"/>
              <w:bottom w:val="single" w:sz="4" w:space="0" w:color="auto"/>
              <w:right w:val="single" w:sz="4" w:space="0" w:color="auto"/>
            </w:tcBorders>
            <w:shd w:val="clear" w:color="auto" w:fill="auto"/>
            <w:noWrap/>
            <w:vAlign w:val="bottom"/>
            <w:hideMark/>
          </w:tcPr>
          <w:p w14:paraId="3587939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130.259,37</w:t>
            </w:r>
          </w:p>
        </w:tc>
      </w:tr>
      <w:tr w:rsidR="008E0FC6" w:rsidRPr="0010128D" w14:paraId="0DF574C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E4CE0F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FRANCE</w:t>
            </w:r>
          </w:p>
        </w:tc>
        <w:tc>
          <w:tcPr>
            <w:tcW w:w="1660" w:type="dxa"/>
            <w:tcBorders>
              <w:top w:val="nil"/>
              <w:left w:val="nil"/>
              <w:bottom w:val="single" w:sz="4" w:space="0" w:color="auto"/>
              <w:right w:val="single" w:sz="4" w:space="0" w:color="auto"/>
            </w:tcBorders>
            <w:shd w:val="clear" w:color="auto" w:fill="auto"/>
            <w:noWrap/>
            <w:vAlign w:val="bottom"/>
            <w:hideMark/>
          </w:tcPr>
          <w:p w14:paraId="66600D9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132.589,84</w:t>
            </w:r>
          </w:p>
        </w:tc>
      </w:tr>
      <w:tr w:rsidR="008E0FC6" w:rsidRPr="0010128D" w14:paraId="1487096E"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C8DCED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FRENCH GUYANA</w:t>
            </w:r>
          </w:p>
        </w:tc>
        <w:tc>
          <w:tcPr>
            <w:tcW w:w="1660" w:type="dxa"/>
            <w:tcBorders>
              <w:top w:val="nil"/>
              <w:left w:val="nil"/>
              <w:bottom w:val="single" w:sz="4" w:space="0" w:color="auto"/>
              <w:right w:val="single" w:sz="4" w:space="0" w:color="auto"/>
            </w:tcBorders>
            <w:shd w:val="clear" w:color="auto" w:fill="auto"/>
            <w:noWrap/>
            <w:vAlign w:val="bottom"/>
            <w:hideMark/>
          </w:tcPr>
          <w:p w14:paraId="07459C3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4.160,05</w:t>
            </w:r>
          </w:p>
        </w:tc>
      </w:tr>
      <w:tr w:rsidR="008E0FC6" w:rsidRPr="0010128D" w14:paraId="3BD02B13"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B8188D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GABON</w:t>
            </w:r>
          </w:p>
        </w:tc>
        <w:tc>
          <w:tcPr>
            <w:tcW w:w="1660" w:type="dxa"/>
            <w:tcBorders>
              <w:top w:val="nil"/>
              <w:left w:val="nil"/>
              <w:bottom w:val="single" w:sz="4" w:space="0" w:color="auto"/>
              <w:right w:val="single" w:sz="4" w:space="0" w:color="auto"/>
            </w:tcBorders>
            <w:shd w:val="clear" w:color="auto" w:fill="auto"/>
            <w:noWrap/>
            <w:vAlign w:val="bottom"/>
            <w:hideMark/>
          </w:tcPr>
          <w:p w14:paraId="536A9B2F"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39.936,45</w:t>
            </w:r>
          </w:p>
        </w:tc>
      </w:tr>
      <w:tr w:rsidR="008E0FC6" w:rsidRPr="0010128D" w14:paraId="667E173E"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C1138F1"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GEORGIA</w:t>
            </w:r>
          </w:p>
        </w:tc>
        <w:tc>
          <w:tcPr>
            <w:tcW w:w="1660" w:type="dxa"/>
            <w:tcBorders>
              <w:top w:val="nil"/>
              <w:left w:val="nil"/>
              <w:bottom w:val="single" w:sz="4" w:space="0" w:color="auto"/>
              <w:right w:val="single" w:sz="4" w:space="0" w:color="auto"/>
            </w:tcBorders>
            <w:shd w:val="clear" w:color="auto" w:fill="auto"/>
            <w:noWrap/>
            <w:vAlign w:val="bottom"/>
            <w:hideMark/>
          </w:tcPr>
          <w:p w14:paraId="7BC2428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267.490,88</w:t>
            </w:r>
          </w:p>
        </w:tc>
      </w:tr>
      <w:tr w:rsidR="008E0FC6" w:rsidRPr="0010128D" w14:paraId="3EE47BA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E4E915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GERMANY</w:t>
            </w:r>
          </w:p>
        </w:tc>
        <w:tc>
          <w:tcPr>
            <w:tcW w:w="1660" w:type="dxa"/>
            <w:tcBorders>
              <w:top w:val="nil"/>
              <w:left w:val="nil"/>
              <w:bottom w:val="single" w:sz="4" w:space="0" w:color="auto"/>
              <w:right w:val="single" w:sz="4" w:space="0" w:color="auto"/>
            </w:tcBorders>
            <w:shd w:val="clear" w:color="auto" w:fill="auto"/>
            <w:noWrap/>
            <w:vAlign w:val="bottom"/>
            <w:hideMark/>
          </w:tcPr>
          <w:p w14:paraId="772AC56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108.383,03</w:t>
            </w:r>
          </w:p>
        </w:tc>
      </w:tr>
      <w:tr w:rsidR="008E0FC6" w:rsidRPr="0010128D" w14:paraId="3DEB4D8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E68912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GHANA</w:t>
            </w:r>
          </w:p>
        </w:tc>
        <w:tc>
          <w:tcPr>
            <w:tcW w:w="1660" w:type="dxa"/>
            <w:tcBorders>
              <w:top w:val="nil"/>
              <w:left w:val="nil"/>
              <w:bottom w:val="single" w:sz="4" w:space="0" w:color="auto"/>
              <w:right w:val="single" w:sz="4" w:space="0" w:color="auto"/>
            </w:tcBorders>
            <w:shd w:val="clear" w:color="auto" w:fill="auto"/>
            <w:noWrap/>
            <w:vAlign w:val="bottom"/>
            <w:hideMark/>
          </w:tcPr>
          <w:p w14:paraId="6C957D0D"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566.605,37</w:t>
            </w:r>
          </w:p>
        </w:tc>
      </w:tr>
      <w:tr w:rsidR="008E0FC6" w:rsidRPr="0010128D" w14:paraId="40F8723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70A7DA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GREECE</w:t>
            </w:r>
          </w:p>
        </w:tc>
        <w:tc>
          <w:tcPr>
            <w:tcW w:w="1660" w:type="dxa"/>
            <w:tcBorders>
              <w:top w:val="nil"/>
              <w:left w:val="nil"/>
              <w:bottom w:val="single" w:sz="4" w:space="0" w:color="auto"/>
              <w:right w:val="single" w:sz="4" w:space="0" w:color="auto"/>
            </w:tcBorders>
            <w:shd w:val="clear" w:color="auto" w:fill="auto"/>
            <w:noWrap/>
            <w:vAlign w:val="bottom"/>
            <w:hideMark/>
          </w:tcPr>
          <w:p w14:paraId="388427D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31.997,00</w:t>
            </w:r>
          </w:p>
        </w:tc>
      </w:tr>
      <w:tr w:rsidR="008E0FC6" w:rsidRPr="0010128D" w14:paraId="0976B7A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6417F8B"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GUATEMALA</w:t>
            </w:r>
          </w:p>
        </w:tc>
        <w:tc>
          <w:tcPr>
            <w:tcW w:w="1660" w:type="dxa"/>
            <w:tcBorders>
              <w:top w:val="nil"/>
              <w:left w:val="nil"/>
              <w:bottom w:val="single" w:sz="4" w:space="0" w:color="auto"/>
              <w:right w:val="single" w:sz="4" w:space="0" w:color="auto"/>
            </w:tcBorders>
            <w:shd w:val="clear" w:color="auto" w:fill="auto"/>
            <w:noWrap/>
            <w:vAlign w:val="bottom"/>
            <w:hideMark/>
          </w:tcPr>
          <w:p w14:paraId="69C6C4BF"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250.780,00</w:t>
            </w:r>
          </w:p>
        </w:tc>
      </w:tr>
      <w:tr w:rsidR="008E0FC6" w:rsidRPr="0010128D" w14:paraId="061179EC"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A6FE9C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GUINEA-BISSAU</w:t>
            </w:r>
          </w:p>
        </w:tc>
        <w:tc>
          <w:tcPr>
            <w:tcW w:w="1660" w:type="dxa"/>
            <w:tcBorders>
              <w:top w:val="nil"/>
              <w:left w:val="nil"/>
              <w:bottom w:val="single" w:sz="4" w:space="0" w:color="auto"/>
              <w:right w:val="single" w:sz="4" w:space="0" w:color="auto"/>
            </w:tcBorders>
            <w:shd w:val="clear" w:color="auto" w:fill="auto"/>
            <w:noWrap/>
            <w:vAlign w:val="bottom"/>
            <w:hideMark/>
          </w:tcPr>
          <w:p w14:paraId="2267E03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184.747,08</w:t>
            </w:r>
          </w:p>
        </w:tc>
      </w:tr>
      <w:tr w:rsidR="008E0FC6" w:rsidRPr="0010128D" w14:paraId="108F686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77F015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GUINEA-CONAKRY</w:t>
            </w:r>
          </w:p>
        </w:tc>
        <w:tc>
          <w:tcPr>
            <w:tcW w:w="1660" w:type="dxa"/>
            <w:tcBorders>
              <w:top w:val="nil"/>
              <w:left w:val="nil"/>
              <w:bottom w:val="single" w:sz="4" w:space="0" w:color="auto"/>
              <w:right w:val="single" w:sz="4" w:space="0" w:color="auto"/>
            </w:tcBorders>
            <w:shd w:val="clear" w:color="auto" w:fill="auto"/>
            <w:noWrap/>
            <w:vAlign w:val="bottom"/>
            <w:hideMark/>
          </w:tcPr>
          <w:p w14:paraId="0E633FB3"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329.475,68</w:t>
            </w:r>
          </w:p>
        </w:tc>
      </w:tr>
      <w:tr w:rsidR="008E0FC6" w:rsidRPr="0010128D" w14:paraId="0341601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8A42D7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HAITI</w:t>
            </w:r>
          </w:p>
        </w:tc>
        <w:tc>
          <w:tcPr>
            <w:tcW w:w="1660" w:type="dxa"/>
            <w:tcBorders>
              <w:top w:val="nil"/>
              <w:left w:val="nil"/>
              <w:bottom w:val="single" w:sz="4" w:space="0" w:color="auto"/>
              <w:right w:val="single" w:sz="4" w:space="0" w:color="auto"/>
            </w:tcBorders>
            <w:shd w:val="clear" w:color="auto" w:fill="auto"/>
            <w:noWrap/>
            <w:vAlign w:val="bottom"/>
            <w:hideMark/>
          </w:tcPr>
          <w:p w14:paraId="7D716BC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981.610,05</w:t>
            </w:r>
          </w:p>
        </w:tc>
      </w:tr>
      <w:tr w:rsidR="008E0FC6" w:rsidRPr="0010128D" w14:paraId="23A1647F"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E0FB98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HONDURAS</w:t>
            </w:r>
          </w:p>
        </w:tc>
        <w:tc>
          <w:tcPr>
            <w:tcW w:w="1660" w:type="dxa"/>
            <w:tcBorders>
              <w:top w:val="nil"/>
              <w:left w:val="nil"/>
              <w:bottom w:val="single" w:sz="4" w:space="0" w:color="auto"/>
              <w:right w:val="single" w:sz="4" w:space="0" w:color="auto"/>
            </w:tcBorders>
            <w:shd w:val="clear" w:color="auto" w:fill="auto"/>
            <w:noWrap/>
            <w:vAlign w:val="bottom"/>
            <w:hideMark/>
          </w:tcPr>
          <w:p w14:paraId="3C4E51B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316.098,65</w:t>
            </w:r>
          </w:p>
        </w:tc>
      </w:tr>
      <w:tr w:rsidR="008E0FC6" w:rsidRPr="0010128D" w14:paraId="736A36E4"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1992A8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HUNGARY</w:t>
            </w:r>
          </w:p>
        </w:tc>
        <w:tc>
          <w:tcPr>
            <w:tcW w:w="1660" w:type="dxa"/>
            <w:tcBorders>
              <w:top w:val="nil"/>
              <w:left w:val="nil"/>
              <w:bottom w:val="single" w:sz="4" w:space="0" w:color="auto"/>
              <w:right w:val="single" w:sz="4" w:space="0" w:color="auto"/>
            </w:tcBorders>
            <w:shd w:val="clear" w:color="auto" w:fill="auto"/>
            <w:noWrap/>
            <w:vAlign w:val="bottom"/>
            <w:hideMark/>
          </w:tcPr>
          <w:p w14:paraId="6C00BD4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38.610,42</w:t>
            </w:r>
          </w:p>
        </w:tc>
      </w:tr>
      <w:tr w:rsidR="008E0FC6" w:rsidRPr="0010128D" w14:paraId="17031BC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CC8B60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ICELAND</w:t>
            </w:r>
          </w:p>
        </w:tc>
        <w:tc>
          <w:tcPr>
            <w:tcW w:w="1660" w:type="dxa"/>
            <w:tcBorders>
              <w:top w:val="nil"/>
              <w:left w:val="nil"/>
              <w:bottom w:val="single" w:sz="4" w:space="0" w:color="auto"/>
              <w:right w:val="single" w:sz="4" w:space="0" w:color="auto"/>
            </w:tcBorders>
            <w:shd w:val="clear" w:color="auto" w:fill="auto"/>
            <w:noWrap/>
            <w:vAlign w:val="bottom"/>
            <w:hideMark/>
          </w:tcPr>
          <w:p w14:paraId="4AFAEA8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20.800,23</w:t>
            </w:r>
          </w:p>
        </w:tc>
      </w:tr>
      <w:tr w:rsidR="008E0FC6" w:rsidRPr="0010128D" w14:paraId="437A66B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D4E3F2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INDIA</w:t>
            </w:r>
          </w:p>
        </w:tc>
        <w:tc>
          <w:tcPr>
            <w:tcW w:w="1660" w:type="dxa"/>
            <w:tcBorders>
              <w:top w:val="nil"/>
              <w:left w:val="nil"/>
              <w:bottom w:val="single" w:sz="4" w:space="0" w:color="auto"/>
              <w:right w:val="single" w:sz="4" w:space="0" w:color="auto"/>
            </w:tcBorders>
            <w:shd w:val="clear" w:color="auto" w:fill="auto"/>
            <w:noWrap/>
            <w:vAlign w:val="bottom"/>
            <w:hideMark/>
          </w:tcPr>
          <w:p w14:paraId="6DD946B4"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7.014.322,59</w:t>
            </w:r>
          </w:p>
        </w:tc>
      </w:tr>
      <w:tr w:rsidR="008E0FC6" w:rsidRPr="0010128D" w14:paraId="117AA90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9C2858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INDONESIA</w:t>
            </w:r>
          </w:p>
        </w:tc>
        <w:tc>
          <w:tcPr>
            <w:tcW w:w="1660" w:type="dxa"/>
            <w:tcBorders>
              <w:top w:val="nil"/>
              <w:left w:val="nil"/>
              <w:bottom w:val="single" w:sz="4" w:space="0" w:color="auto"/>
              <w:right w:val="single" w:sz="4" w:space="0" w:color="auto"/>
            </w:tcBorders>
            <w:shd w:val="clear" w:color="auto" w:fill="auto"/>
            <w:noWrap/>
            <w:vAlign w:val="bottom"/>
            <w:hideMark/>
          </w:tcPr>
          <w:p w14:paraId="4689046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858.519,82</w:t>
            </w:r>
          </w:p>
        </w:tc>
      </w:tr>
      <w:tr w:rsidR="008E0FC6" w:rsidRPr="0010128D" w14:paraId="2C57E72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9B34191"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INTERNATIONAL</w:t>
            </w:r>
          </w:p>
        </w:tc>
        <w:tc>
          <w:tcPr>
            <w:tcW w:w="1660" w:type="dxa"/>
            <w:tcBorders>
              <w:top w:val="nil"/>
              <w:left w:val="nil"/>
              <w:bottom w:val="single" w:sz="4" w:space="0" w:color="auto"/>
              <w:right w:val="single" w:sz="4" w:space="0" w:color="auto"/>
            </w:tcBorders>
            <w:shd w:val="clear" w:color="auto" w:fill="auto"/>
            <w:noWrap/>
            <w:vAlign w:val="bottom"/>
            <w:hideMark/>
          </w:tcPr>
          <w:p w14:paraId="5CE7313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947.459,34</w:t>
            </w:r>
          </w:p>
        </w:tc>
      </w:tr>
      <w:tr w:rsidR="008E0FC6" w:rsidRPr="0010128D" w14:paraId="35FC79F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34B39F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IRAQ</w:t>
            </w:r>
          </w:p>
        </w:tc>
        <w:tc>
          <w:tcPr>
            <w:tcW w:w="1660" w:type="dxa"/>
            <w:tcBorders>
              <w:top w:val="nil"/>
              <w:left w:val="nil"/>
              <w:bottom w:val="single" w:sz="4" w:space="0" w:color="auto"/>
              <w:right w:val="single" w:sz="4" w:space="0" w:color="auto"/>
            </w:tcBorders>
            <w:shd w:val="clear" w:color="auto" w:fill="auto"/>
            <w:noWrap/>
            <w:vAlign w:val="bottom"/>
            <w:hideMark/>
          </w:tcPr>
          <w:p w14:paraId="37FB125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2.776.688,27</w:t>
            </w:r>
          </w:p>
        </w:tc>
      </w:tr>
      <w:tr w:rsidR="008E0FC6" w:rsidRPr="0010128D" w14:paraId="0AF0458C"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1E0B09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ISRAEL</w:t>
            </w:r>
          </w:p>
        </w:tc>
        <w:tc>
          <w:tcPr>
            <w:tcW w:w="1660" w:type="dxa"/>
            <w:tcBorders>
              <w:top w:val="nil"/>
              <w:left w:val="nil"/>
              <w:bottom w:val="single" w:sz="4" w:space="0" w:color="auto"/>
              <w:right w:val="single" w:sz="4" w:space="0" w:color="auto"/>
            </w:tcBorders>
            <w:shd w:val="clear" w:color="auto" w:fill="auto"/>
            <w:noWrap/>
            <w:vAlign w:val="bottom"/>
            <w:hideMark/>
          </w:tcPr>
          <w:p w14:paraId="13E31D8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293.283,17</w:t>
            </w:r>
          </w:p>
        </w:tc>
      </w:tr>
      <w:tr w:rsidR="008E0FC6" w:rsidRPr="0010128D" w14:paraId="110981F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EA8B14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ITALY</w:t>
            </w:r>
          </w:p>
        </w:tc>
        <w:tc>
          <w:tcPr>
            <w:tcW w:w="1660" w:type="dxa"/>
            <w:tcBorders>
              <w:top w:val="nil"/>
              <w:left w:val="nil"/>
              <w:bottom w:val="single" w:sz="4" w:space="0" w:color="auto"/>
              <w:right w:val="single" w:sz="4" w:space="0" w:color="auto"/>
            </w:tcBorders>
            <w:shd w:val="clear" w:color="auto" w:fill="auto"/>
            <w:noWrap/>
            <w:vAlign w:val="bottom"/>
            <w:hideMark/>
          </w:tcPr>
          <w:p w14:paraId="68A4B03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124.785,74</w:t>
            </w:r>
          </w:p>
        </w:tc>
      </w:tr>
      <w:tr w:rsidR="008E0FC6" w:rsidRPr="0010128D" w14:paraId="03731D3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4CB422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IVORY COAST</w:t>
            </w:r>
          </w:p>
        </w:tc>
        <w:tc>
          <w:tcPr>
            <w:tcW w:w="1660" w:type="dxa"/>
            <w:tcBorders>
              <w:top w:val="nil"/>
              <w:left w:val="nil"/>
              <w:bottom w:val="single" w:sz="4" w:space="0" w:color="auto"/>
              <w:right w:val="single" w:sz="4" w:space="0" w:color="auto"/>
            </w:tcBorders>
            <w:shd w:val="clear" w:color="auto" w:fill="auto"/>
            <w:noWrap/>
            <w:vAlign w:val="bottom"/>
            <w:hideMark/>
          </w:tcPr>
          <w:p w14:paraId="74B5F489"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362.700,89</w:t>
            </w:r>
          </w:p>
        </w:tc>
      </w:tr>
      <w:tr w:rsidR="008E0FC6" w:rsidRPr="0010128D" w14:paraId="1ED5BB74"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2347AC1"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JORDAN</w:t>
            </w:r>
          </w:p>
        </w:tc>
        <w:tc>
          <w:tcPr>
            <w:tcW w:w="1660" w:type="dxa"/>
            <w:tcBorders>
              <w:top w:val="nil"/>
              <w:left w:val="nil"/>
              <w:bottom w:val="single" w:sz="4" w:space="0" w:color="auto"/>
              <w:right w:val="single" w:sz="4" w:space="0" w:color="auto"/>
            </w:tcBorders>
            <w:shd w:val="clear" w:color="auto" w:fill="auto"/>
            <w:noWrap/>
            <w:vAlign w:val="bottom"/>
            <w:hideMark/>
          </w:tcPr>
          <w:p w14:paraId="62562BA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88.400,91</w:t>
            </w:r>
          </w:p>
        </w:tc>
      </w:tr>
      <w:tr w:rsidR="008E0FC6" w:rsidRPr="0010128D" w14:paraId="3A96EB5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8850871"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KAZAKHSTAN</w:t>
            </w:r>
          </w:p>
        </w:tc>
        <w:tc>
          <w:tcPr>
            <w:tcW w:w="1660" w:type="dxa"/>
            <w:tcBorders>
              <w:top w:val="nil"/>
              <w:left w:val="nil"/>
              <w:bottom w:val="single" w:sz="4" w:space="0" w:color="auto"/>
              <w:right w:val="single" w:sz="4" w:space="0" w:color="auto"/>
            </w:tcBorders>
            <w:shd w:val="clear" w:color="auto" w:fill="auto"/>
            <w:noWrap/>
            <w:vAlign w:val="bottom"/>
            <w:hideMark/>
          </w:tcPr>
          <w:p w14:paraId="72A18C79"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689.454,66</w:t>
            </w:r>
          </w:p>
        </w:tc>
      </w:tr>
      <w:tr w:rsidR="008E0FC6" w:rsidRPr="0010128D" w14:paraId="1DA8978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ACFBD0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KENYA</w:t>
            </w:r>
          </w:p>
        </w:tc>
        <w:tc>
          <w:tcPr>
            <w:tcW w:w="1660" w:type="dxa"/>
            <w:tcBorders>
              <w:top w:val="nil"/>
              <w:left w:val="nil"/>
              <w:bottom w:val="single" w:sz="4" w:space="0" w:color="auto"/>
              <w:right w:val="single" w:sz="4" w:space="0" w:color="auto"/>
            </w:tcBorders>
            <w:shd w:val="clear" w:color="auto" w:fill="auto"/>
            <w:noWrap/>
            <w:vAlign w:val="bottom"/>
            <w:hideMark/>
          </w:tcPr>
          <w:p w14:paraId="1E938D83"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1.479.556,61</w:t>
            </w:r>
          </w:p>
        </w:tc>
      </w:tr>
      <w:tr w:rsidR="008E0FC6" w:rsidRPr="0010128D" w14:paraId="1D07C37C"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7C9238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KOSOVO</w:t>
            </w:r>
          </w:p>
        </w:tc>
        <w:tc>
          <w:tcPr>
            <w:tcW w:w="1660" w:type="dxa"/>
            <w:tcBorders>
              <w:top w:val="nil"/>
              <w:left w:val="nil"/>
              <w:bottom w:val="single" w:sz="4" w:space="0" w:color="auto"/>
              <w:right w:val="single" w:sz="4" w:space="0" w:color="auto"/>
            </w:tcBorders>
            <w:shd w:val="clear" w:color="auto" w:fill="auto"/>
            <w:noWrap/>
            <w:vAlign w:val="bottom"/>
            <w:hideMark/>
          </w:tcPr>
          <w:p w14:paraId="2A65C37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50.334,56</w:t>
            </w:r>
          </w:p>
        </w:tc>
      </w:tr>
      <w:tr w:rsidR="008E0FC6" w:rsidRPr="0010128D" w14:paraId="73C24B5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DE3221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KYRGYZSTAN</w:t>
            </w:r>
          </w:p>
        </w:tc>
        <w:tc>
          <w:tcPr>
            <w:tcW w:w="1660" w:type="dxa"/>
            <w:tcBorders>
              <w:top w:val="nil"/>
              <w:left w:val="nil"/>
              <w:bottom w:val="single" w:sz="4" w:space="0" w:color="auto"/>
              <w:right w:val="single" w:sz="4" w:space="0" w:color="auto"/>
            </w:tcBorders>
            <w:shd w:val="clear" w:color="auto" w:fill="auto"/>
            <w:noWrap/>
            <w:vAlign w:val="bottom"/>
            <w:hideMark/>
          </w:tcPr>
          <w:p w14:paraId="1D9EE4F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276.642,97</w:t>
            </w:r>
          </w:p>
        </w:tc>
      </w:tr>
      <w:tr w:rsidR="008E0FC6" w:rsidRPr="0010128D" w14:paraId="54752EB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FD2301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LAOS</w:t>
            </w:r>
          </w:p>
        </w:tc>
        <w:tc>
          <w:tcPr>
            <w:tcW w:w="1660" w:type="dxa"/>
            <w:tcBorders>
              <w:top w:val="nil"/>
              <w:left w:val="nil"/>
              <w:bottom w:val="single" w:sz="4" w:space="0" w:color="auto"/>
              <w:right w:val="single" w:sz="4" w:space="0" w:color="auto"/>
            </w:tcBorders>
            <w:shd w:val="clear" w:color="auto" w:fill="auto"/>
            <w:noWrap/>
            <w:vAlign w:val="bottom"/>
            <w:hideMark/>
          </w:tcPr>
          <w:p w14:paraId="3D8C8FCB"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6.770,48</w:t>
            </w:r>
          </w:p>
        </w:tc>
      </w:tr>
      <w:tr w:rsidR="008E0FC6" w:rsidRPr="0010128D" w14:paraId="08F52BC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E8D353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LATIN AMERICA</w:t>
            </w:r>
          </w:p>
        </w:tc>
        <w:tc>
          <w:tcPr>
            <w:tcW w:w="1660" w:type="dxa"/>
            <w:tcBorders>
              <w:top w:val="nil"/>
              <w:left w:val="nil"/>
              <w:bottom w:val="single" w:sz="4" w:space="0" w:color="auto"/>
              <w:right w:val="single" w:sz="4" w:space="0" w:color="auto"/>
            </w:tcBorders>
            <w:shd w:val="clear" w:color="auto" w:fill="auto"/>
            <w:noWrap/>
            <w:vAlign w:val="bottom"/>
            <w:hideMark/>
          </w:tcPr>
          <w:p w14:paraId="7A401F14"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288.471,73</w:t>
            </w:r>
          </w:p>
        </w:tc>
      </w:tr>
      <w:tr w:rsidR="008E0FC6" w:rsidRPr="0010128D" w14:paraId="207A5A82"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09CCE7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LATVIA</w:t>
            </w:r>
          </w:p>
        </w:tc>
        <w:tc>
          <w:tcPr>
            <w:tcW w:w="1660" w:type="dxa"/>
            <w:tcBorders>
              <w:top w:val="nil"/>
              <w:left w:val="nil"/>
              <w:bottom w:val="single" w:sz="4" w:space="0" w:color="auto"/>
              <w:right w:val="single" w:sz="4" w:space="0" w:color="auto"/>
            </w:tcBorders>
            <w:shd w:val="clear" w:color="auto" w:fill="auto"/>
            <w:noWrap/>
            <w:vAlign w:val="bottom"/>
            <w:hideMark/>
          </w:tcPr>
          <w:p w14:paraId="5AA9003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117.313,30</w:t>
            </w:r>
          </w:p>
        </w:tc>
      </w:tr>
      <w:tr w:rsidR="008E0FC6" w:rsidRPr="0010128D" w14:paraId="4C90972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0EEF1D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LEBANON</w:t>
            </w:r>
          </w:p>
        </w:tc>
        <w:tc>
          <w:tcPr>
            <w:tcW w:w="1660" w:type="dxa"/>
            <w:tcBorders>
              <w:top w:val="nil"/>
              <w:left w:val="nil"/>
              <w:bottom w:val="single" w:sz="4" w:space="0" w:color="auto"/>
              <w:right w:val="single" w:sz="4" w:space="0" w:color="auto"/>
            </w:tcBorders>
            <w:shd w:val="clear" w:color="auto" w:fill="auto"/>
            <w:noWrap/>
            <w:vAlign w:val="bottom"/>
            <w:hideMark/>
          </w:tcPr>
          <w:p w14:paraId="39C16D73"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8.423.240,69</w:t>
            </w:r>
          </w:p>
        </w:tc>
      </w:tr>
      <w:tr w:rsidR="008E0FC6" w:rsidRPr="0010128D" w14:paraId="2958053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203FD8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LESOTHO</w:t>
            </w:r>
          </w:p>
        </w:tc>
        <w:tc>
          <w:tcPr>
            <w:tcW w:w="1660" w:type="dxa"/>
            <w:tcBorders>
              <w:top w:val="nil"/>
              <w:left w:val="nil"/>
              <w:bottom w:val="single" w:sz="4" w:space="0" w:color="auto"/>
              <w:right w:val="single" w:sz="4" w:space="0" w:color="auto"/>
            </w:tcBorders>
            <w:shd w:val="clear" w:color="auto" w:fill="auto"/>
            <w:noWrap/>
            <w:vAlign w:val="bottom"/>
            <w:hideMark/>
          </w:tcPr>
          <w:p w14:paraId="4E22D52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8.736,09</w:t>
            </w:r>
          </w:p>
        </w:tc>
      </w:tr>
      <w:tr w:rsidR="008E0FC6" w:rsidRPr="0010128D" w14:paraId="578B8554"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0CD1D3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LIBERIA</w:t>
            </w:r>
          </w:p>
        </w:tc>
        <w:tc>
          <w:tcPr>
            <w:tcW w:w="1660" w:type="dxa"/>
            <w:tcBorders>
              <w:top w:val="nil"/>
              <w:left w:val="nil"/>
              <w:bottom w:val="single" w:sz="4" w:space="0" w:color="auto"/>
              <w:right w:val="single" w:sz="4" w:space="0" w:color="auto"/>
            </w:tcBorders>
            <w:shd w:val="clear" w:color="auto" w:fill="auto"/>
            <w:noWrap/>
            <w:vAlign w:val="bottom"/>
            <w:hideMark/>
          </w:tcPr>
          <w:p w14:paraId="47E5D79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186.133,37</w:t>
            </w:r>
          </w:p>
        </w:tc>
      </w:tr>
      <w:tr w:rsidR="008E0FC6" w:rsidRPr="0010128D" w14:paraId="45FE670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E86D57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LIBYA</w:t>
            </w:r>
          </w:p>
        </w:tc>
        <w:tc>
          <w:tcPr>
            <w:tcW w:w="1660" w:type="dxa"/>
            <w:tcBorders>
              <w:top w:val="nil"/>
              <w:left w:val="nil"/>
              <w:bottom w:val="single" w:sz="4" w:space="0" w:color="auto"/>
              <w:right w:val="single" w:sz="4" w:space="0" w:color="auto"/>
            </w:tcBorders>
            <w:shd w:val="clear" w:color="auto" w:fill="auto"/>
            <w:noWrap/>
            <w:vAlign w:val="bottom"/>
            <w:hideMark/>
          </w:tcPr>
          <w:p w14:paraId="35B6EF1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3.744,03</w:t>
            </w:r>
          </w:p>
        </w:tc>
      </w:tr>
      <w:tr w:rsidR="008E0FC6" w:rsidRPr="0010128D" w14:paraId="6803D52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BC310B8"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LITHUANIA</w:t>
            </w:r>
          </w:p>
        </w:tc>
        <w:tc>
          <w:tcPr>
            <w:tcW w:w="1660" w:type="dxa"/>
            <w:tcBorders>
              <w:top w:val="nil"/>
              <w:left w:val="nil"/>
              <w:bottom w:val="single" w:sz="4" w:space="0" w:color="auto"/>
              <w:right w:val="single" w:sz="4" w:space="0" w:color="auto"/>
            </w:tcBorders>
            <w:shd w:val="clear" w:color="auto" w:fill="auto"/>
            <w:noWrap/>
            <w:vAlign w:val="bottom"/>
            <w:hideMark/>
          </w:tcPr>
          <w:p w14:paraId="15653DE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104.876,01</w:t>
            </w:r>
          </w:p>
        </w:tc>
      </w:tr>
      <w:tr w:rsidR="008E0FC6" w:rsidRPr="0010128D" w14:paraId="12D2B87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616038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MADAGASCAR</w:t>
            </w:r>
          </w:p>
        </w:tc>
        <w:tc>
          <w:tcPr>
            <w:tcW w:w="1660" w:type="dxa"/>
            <w:tcBorders>
              <w:top w:val="nil"/>
              <w:left w:val="nil"/>
              <w:bottom w:val="single" w:sz="4" w:space="0" w:color="auto"/>
              <w:right w:val="single" w:sz="4" w:space="0" w:color="auto"/>
            </w:tcBorders>
            <w:shd w:val="clear" w:color="auto" w:fill="auto"/>
            <w:noWrap/>
            <w:vAlign w:val="bottom"/>
            <w:hideMark/>
          </w:tcPr>
          <w:p w14:paraId="45922643"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1.400.230,77</w:t>
            </w:r>
          </w:p>
        </w:tc>
      </w:tr>
      <w:tr w:rsidR="008E0FC6" w:rsidRPr="0010128D" w14:paraId="6872F78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8FBD58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MALAWI</w:t>
            </w:r>
          </w:p>
        </w:tc>
        <w:tc>
          <w:tcPr>
            <w:tcW w:w="1660" w:type="dxa"/>
            <w:tcBorders>
              <w:top w:val="nil"/>
              <w:left w:val="nil"/>
              <w:bottom w:val="single" w:sz="4" w:space="0" w:color="auto"/>
              <w:right w:val="single" w:sz="4" w:space="0" w:color="auto"/>
            </w:tcBorders>
            <w:shd w:val="clear" w:color="auto" w:fill="auto"/>
            <w:noWrap/>
            <w:vAlign w:val="bottom"/>
            <w:hideMark/>
          </w:tcPr>
          <w:p w14:paraId="303B27CF"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1.983.386,99</w:t>
            </w:r>
          </w:p>
        </w:tc>
      </w:tr>
      <w:tr w:rsidR="008E0FC6" w:rsidRPr="0010128D" w14:paraId="4FE0DBB6"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D8EF34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MALI</w:t>
            </w:r>
          </w:p>
        </w:tc>
        <w:tc>
          <w:tcPr>
            <w:tcW w:w="1660" w:type="dxa"/>
            <w:tcBorders>
              <w:top w:val="nil"/>
              <w:left w:val="nil"/>
              <w:bottom w:val="single" w:sz="4" w:space="0" w:color="auto"/>
              <w:right w:val="single" w:sz="4" w:space="0" w:color="auto"/>
            </w:tcBorders>
            <w:shd w:val="clear" w:color="auto" w:fill="auto"/>
            <w:noWrap/>
            <w:vAlign w:val="bottom"/>
            <w:hideMark/>
          </w:tcPr>
          <w:p w14:paraId="1016A5B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373.645,45</w:t>
            </w:r>
          </w:p>
        </w:tc>
      </w:tr>
      <w:tr w:rsidR="008E0FC6" w:rsidRPr="0010128D" w14:paraId="4563BD13"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059BAB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MAURITANIA</w:t>
            </w:r>
          </w:p>
        </w:tc>
        <w:tc>
          <w:tcPr>
            <w:tcW w:w="1660" w:type="dxa"/>
            <w:tcBorders>
              <w:top w:val="nil"/>
              <w:left w:val="nil"/>
              <w:bottom w:val="single" w:sz="4" w:space="0" w:color="auto"/>
              <w:right w:val="single" w:sz="4" w:space="0" w:color="auto"/>
            </w:tcBorders>
            <w:shd w:val="clear" w:color="auto" w:fill="auto"/>
            <w:noWrap/>
            <w:vAlign w:val="bottom"/>
            <w:hideMark/>
          </w:tcPr>
          <w:p w14:paraId="0D5D0A6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88.999,62</w:t>
            </w:r>
          </w:p>
        </w:tc>
      </w:tr>
      <w:tr w:rsidR="008E0FC6" w:rsidRPr="0010128D" w14:paraId="2C5A6AA3"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E594C9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MEXICO</w:t>
            </w:r>
          </w:p>
        </w:tc>
        <w:tc>
          <w:tcPr>
            <w:tcW w:w="1660" w:type="dxa"/>
            <w:tcBorders>
              <w:top w:val="nil"/>
              <w:left w:val="nil"/>
              <w:bottom w:val="single" w:sz="4" w:space="0" w:color="auto"/>
              <w:right w:val="single" w:sz="4" w:space="0" w:color="auto"/>
            </w:tcBorders>
            <w:shd w:val="clear" w:color="auto" w:fill="auto"/>
            <w:noWrap/>
            <w:vAlign w:val="bottom"/>
            <w:hideMark/>
          </w:tcPr>
          <w:p w14:paraId="62DBFBD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719.698,57</w:t>
            </w:r>
          </w:p>
        </w:tc>
      </w:tr>
      <w:tr w:rsidR="008E0FC6" w:rsidRPr="0010128D" w14:paraId="7D7745E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3B9B3C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MIDDLE EAST</w:t>
            </w:r>
          </w:p>
        </w:tc>
        <w:tc>
          <w:tcPr>
            <w:tcW w:w="1660" w:type="dxa"/>
            <w:tcBorders>
              <w:top w:val="nil"/>
              <w:left w:val="nil"/>
              <w:bottom w:val="single" w:sz="4" w:space="0" w:color="auto"/>
              <w:right w:val="single" w:sz="4" w:space="0" w:color="auto"/>
            </w:tcBorders>
            <w:shd w:val="clear" w:color="auto" w:fill="auto"/>
            <w:noWrap/>
            <w:vAlign w:val="bottom"/>
            <w:hideMark/>
          </w:tcPr>
          <w:p w14:paraId="2632947D"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144.280,27</w:t>
            </w:r>
          </w:p>
        </w:tc>
      </w:tr>
      <w:tr w:rsidR="008E0FC6" w:rsidRPr="0010128D" w14:paraId="4413258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3C21F4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MOLDOVA</w:t>
            </w:r>
          </w:p>
        </w:tc>
        <w:tc>
          <w:tcPr>
            <w:tcW w:w="1660" w:type="dxa"/>
            <w:tcBorders>
              <w:top w:val="nil"/>
              <w:left w:val="nil"/>
              <w:bottom w:val="single" w:sz="4" w:space="0" w:color="auto"/>
              <w:right w:val="single" w:sz="4" w:space="0" w:color="auto"/>
            </w:tcBorders>
            <w:shd w:val="clear" w:color="auto" w:fill="auto"/>
            <w:noWrap/>
            <w:vAlign w:val="bottom"/>
            <w:hideMark/>
          </w:tcPr>
          <w:p w14:paraId="2937285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61.941,13</w:t>
            </w:r>
          </w:p>
        </w:tc>
      </w:tr>
      <w:tr w:rsidR="008E0FC6" w:rsidRPr="0010128D" w14:paraId="385517A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D93DEC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MONTENEGRO</w:t>
            </w:r>
          </w:p>
        </w:tc>
        <w:tc>
          <w:tcPr>
            <w:tcW w:w="1660" w:type="dxa"/>
            <w:tcBorders>
              <w:top w:val="nil"/>
              <w:left w:val="nil"/>
              <w:bottom w:val="single" w:sz="4" w:space="0" w:color="auto"/>
              <w:right w:val="single" w:sz="4" w:space="0" w:color="auto"/>
            </w:tcBorders>
            <w:shd w:val="clear" w:color="auto" w:fill="auto"/>
            <w:noWrap/>
            <w:vAlign w:val="bottom"/>
            <w:hideMark/>
          </w:tcPr>
          <w:p w14:paraId="1CD5276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86.840,95</w:t>
            </w:r>
          </w:p>
        </w:tc>
      </w:tr>
      <w:tr w:rsidR="008E0FC6" w:rsidRPr="0010128D" w14:paraId="309ED64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378F97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MOROCCO</w:t>
            </w:r>
          </w:p>
        </w:tc>
        <w:tc>
          <w:tcPr>
            <w:tcW w:w="1660" w:type="dxa"/>
            <w:tcBorders>
              <w:top w:val="nil"/>
              <w:left w:val="nil"/>
              <w:bottom w:val="single" w:sz="4" w:space="0" w:color="auto"/>
              <w:right w:val="single" w:sz="4" w:space="0" w:color="auto"/>
            </w:tcBorders>
            <w:shd w:val="clear" w:color="auto" w:fill="auto"/>
            <w:noWrap/>
            <w:vAlign w:val="bottom"/>
            <w:hideMark/>
          </w:tcPr>
          <w:p w14:paraId="43084DD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3.269,79</w:t>
            </w:r>
          </w:p>
        </w:tc>
      </w:tr>
      <w:tr w:rsidR="008E0FC6" w:rsidRPr="0010128D" w14:paraId="58BB43C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88EF28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MOZAMBIQUE</w:t>
            </w:r>
          </w:p>
        </w:tc>
        <w:tc>
          <w:tcPr>
            <w:tcW w:w="1660" w:type="dxa"/>
            <w:tcBorders>
              <w:top w:val="nil"/>
              <w:left w:val="nil"/>
              <w:bottom w:val="single" w:sz="4" w:space="0" w:color="auto"/>
              <w:right w:val="single" w:sz="4" w:space="0" w:color="auto"/>
            </w:tcBorders>
            <w:shd w:val="clear" w:color="auto" w:fill="auto"/>
            <w:noWrap/>
            <w:vAlign w:val="bottom"/>
            <w:hideMark/>
          </w:tcPr>
          <w:p w14:paraId="7EFA05B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1.340.083,52</w:t>
            </w:r>
          </w:p>
        </w:tc>
      </w:tr>
      <w:tr w:rsidR="008E0FC6" w:rsidRPr="0010128D" w14:paraId="1C44773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3242FF1"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MYANMAR</w:t>
            </w:r>
          </w:p>
        </w:tc>
        <w:tc>
          <w:tcPr>
            <w:tcW w:w="1660" w:type="dxa"/>
            <w:tcBorders>
              <w:top w:val="nil"/>
              <w:left w:val="nil"/>
              <w:bottom w:val="single" w:sz="4" w:space="0" w:color="auto"/>
              <w:right w:val="single" w:sz="4" w:space="0" w:color="auto"/>
            </w:tcBorders>
            <w:shd w:val="clear" w:color="auto" w:fill="auto"/>
            <w:noWrap/>
            <w:vAlign w:val="bottom"/>
            <w:hideMark/>
          </w:tcPr>
          <w:p w14:paraId="3E4FF3B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805.504,20</w:t>
            </w:r>
          </w:p>
        </w:tc>
      </w:tr>
      <w:tr w:rsidR="008E0FC6" w:rsidRPr="0010128D" w14:paraId="39FC1D8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99D348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NAMIBIA</w:t>
            </w:r>
          </w:p>
        </w:tc>
        <w:tc>
          <w:tcPr>
            <w:tcW w:w="1660" w:type="dxa"/>
            <w:tcBorders>
              <w:top w:val="nil"/>
              <w:left w:val="nil"/>
              <w:bottom w:val="single" w:sz="4" w:space="0" w:color="auto"/>
              <w:right w:val="single" w:sz="4" w:space="0" w:color="auto"/>
            </w:tcBorders>
            <w:shd w:val="clear" w:color="auto" w:fill="auto"/>
            <w:noWrap/>
            <w:vAlign w:val="bottom"/>
            <w:hideMark/>
          </w:tcPr>
          <w:p w14:paraId="6EF4A21D"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15.600,18</w:t>
            </w:r>
          </w:p>
        </w:tc>
      </w:tr>
      <w:tr w:rsidR="008E0FC6" w:rsidRPr="0010128D" w14:paraId="082837E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805D2E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NEPAL</w:t>
            </w:r>
          </w:p>
        </w:tc>
        <w:tc>
          <w:tcPr>
            <w:tcW w:w="1660" w:type="dxa"/>
            <w:tcBorders>
              <w:top w:val="nil"/>
              <w:left w:val="nil"/>
              <w:bottom w:val="single" w:sz="4" w:space="0" w:color="auto"/>
              <w:right w:val="single" w:sz="4" w:space="0" w:color="auto"/>
            </w:tcBorders>
            <w:shd w:val="clear" w:color="auto" w:fill="auto"/>
            <w:noWrap/>
            <w:vAlign w:val="bottom"/>
            <w:hideMark/>
          </w:tcPr>
          <w:p w14:paraId="3279DD3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66.040,72</w:t>
            </w:r>
          </w:p>
        </w:tc>
      </w:tr>
      <w:tr w:rsidR="008E0FC6" w:rsidRPr="0010128D" w14:paraId="26EE20FE"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9F5B09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NETHERLANDS</w:t>
            </w:r>
          </w:p>
        </w:tc>
        <w:tc>
          <w:tcPr>
            <w:tcW w:w="1660" w:type="dxa"/>
            <w:tcBorders>
              <w:top w:val="nil"/>
              <w:left w:val="nil"/>
              <w:bottom w:val="single" w:sz="4" w:space="0" w:color="auto"/>
              <w:right w:val="single" w:sz="4" w:space="0" w:color="auto"/>
            </w:tcBorders>
            <w:shd w:val="clear" w:color="auto" w:fill="auto"/>
            <w:noWrap/>
            <w:vAlign w:val="bottom"/>
            <w:hideMark/>
          </w:tcPr>
          <w:p w14:paraId="3183C37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20.800,23</w:t>
            </w:r>
          </w:p>
        </w:tc>
      </w:tr>
      <w:tr w:rsidR="008E0FC6" w:rsidRPr="0010128D" w14:paraId="6947486B"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87480AD"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NICARAGUA</w:t>
            </w:r>
          </w:p>
        </w:tc>
        <w:tc>
          <w:tcPr>
            <w:tcW w:w="1660" w:type="dxa"/>
            <w:tcBorders>
              <w:top w:val="nil"/>
              <w:left w:val="nil"/>
              <w:bottom w:val="single" w:sz="4" w:space="0" w:color="auto"/>
              <w:right w:val="single" w:sz="4" w:space="0" w:color="auto"/>
            </w:tcBorders>
            <w:shd w:val="clear" w:color="auto" w:fill="auto"/>
            <w:noWrap/>
            <w:vAlign w:val="bottom"/>
            <w:hideMark/>
          </w:tcPr>
          <w:p w14:paraId="48791C8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286.399,82</w:t>
            </w:r>
          </w:p>
        </w:tc>
      </w:tr>
      <w:tr w:rsidR="008E0FC6" w:rsidRPr="0010128D" w14:paraId="310E2FB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EB21C9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NIGER</w:t>
            </w:r>
          </w:p>
        </w:tc>
        <w:tc>
          <w:tcPr>
            <w:tcW w:w="1660" w:type="dxa"/>
            <w:tcBorders>
              <w:top w:val="nil"/>
              <w:left w:val="nil"/>
              <w:bottom w:val="single" w:sz="4" w:space="0" w:color="auto"/>
              <w:right w:val="single" w:sz="4" w:space="0" w:color="auto"/>
            </w:tcBorders>
            <w:shd w:val="clear" w:color="auto" w:fill="auto"/>
            <w:noWrap/>
            <w:vAlign w:val="bottom"/>
            <w:hideMark/>
          </w:tcPr>
          <w:p w14:paraId="4200BAE1"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45.407,54</w:t>
            </w:r>
          </w:p>
        </w:tc>
      </w:tr>
      <w:tr w:rsidR="008E0FC6" w:rsidRPr="0010128D" w14:paraId="30864E5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849617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NIGERIA</w:t>
            </w:r>
          </w:p>
        </w:tc>
        <w:tc>
          <w:tcPr>
            <w:tcW w:w="1660" w:type="dxa"/>
            <w:tcBorders>
              <w:top w:val="nil"/>
              <w:left w:val="nil"/>
              <w:bottom w:val="single" w:sz="4" w:space="0" w:color="auto"/>
              <w:right w:val="single" w:sz="4" w:space="0" w:color="auto"/>
            </w:tcBorders>
            <w:shd w:val="clear" w:color="auto" w:fill="auto"/>
            <w:noWrap/>
            <w:vAlign w:val="bottom"/>
            <w:hideMark/>
          </w:tcPr>
          <w:p w14:paraId="022DC25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2.281.342,17</w:t>
            </w:r>
          </w:p>
        </w:tc>
      </w:tr>
      <w:tr w:rsidR="008E0FC6" w:rsidRPr="0010128D" w14:paraId="4594D30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B78304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NORTH MACEDONIA</w:t>
            </w:r>
          </w:p>
        </w:tc>
        <w:tc>
          <w:tcPr>
            <w:tcW w:w="1660" w:type="dxa"/>
            <w:tcBorders>
              <w:top w:val="nil"/>
              <w:left w:val="nil"/>
              <w:bottom w:val="single" w:sz="4" w:space="0" w:color="auto"/>
              <w:right w:val="single" w:sz="4" w:space="0" w:color="auto"/>
            </w:tcBorders>
            <w:shd w:val="clear" w:color="auto" w:fill="auto"/>
            <w:noWrap/>
            <w:vAlign w:val="bottom"/>
            <w:hideMark/>
          </w:tcPr>
          <w:p w14:paraId="3CE202D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15.600,18</w:t>
            </w:r>
          </w:p>
        </w:tc>
      </w:tr>
      <w:tr w:rsidR="008E0FC6" w:rsidRPr="0010128D" w14:paraId="557B3F3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9702E8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PAKISTAN</w:t>
            </w:r>
          </w:p>
        </w:tc>
        <w:tc>
          <w:tcPr>
            <w:tcW w:w="1660" w:type="dxa"/>
            <w:tcBorders>
              <w:top w:val="nil"/>
              <w:left w:val="nil"/>
              <w:bottom w:val="single" w:sz="4" w:space="0" w:color="auto"/>
              <w:right w:val="single" w:sz="4" w:space="0" w:color="auto"/>
            </w:tcBorders>
            <w:shd w:val="clear" w:color="auto" w:fill="auto"/>
            <w:noWrap/>
            <w:vAlign w:val="bottom"/>
            <w:hideMark/>
          </w:tcPr>
          <w:p w14:paraId="5FB59E0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2.058.346,94</w:t>
            </w:r>
          </w:p>
        </w:tc>
      </w:tr>
      <w:tr w:rsidR="008E0FC6" w:rsidRPr="0010128D" w14:paraId="6347F14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435EDC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PALESTINE</w:t>
            </w:r>
          </w:p>
        </w:tc>
        <w:tc>
          <w:tcPr>
            <w:tcW w:w="1660" w:type="dxa"/>
            <w:tcBorders>
              <w:top w:val="nil"/>
              <w:left w:val="nil"/>
              <w:bottom w:val="single" w:sz="4" w:space="0" w:color="auto"/>
              <w:right w:val="single" w:sz="4" w:space="0" w:color="auto"/>
            </w:tcBorders>
            <w:shd w:val="clear" w:color="auto" w:fill="auto"/>
            <w:noWrap/>
            <w:vAlign w:val="bottom"/>
            <w:hideMark/>
          </w:tcPr>
          <w:p w14:paraId="53F1188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254.602,43</w:t>
            </w:r>
          </w:p>
        </w:tc>
      </w:tr>
      <w:tr w:rsidR="008E0FC6" w:rsidRPr="0010128D" w14:paraId="5214433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9FF132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PANAMA</w:t>
            </w:r>
          </w:p>
        </w:tc>
        <w:tc>
          <w:tcPr>
            <w:tcW w:w="1660" w:type="dxa"/>
            <w:tcBorders>
              <w:top w:val="nil"/>
              <w:left w:val="nil"/>
              <w:bottom w:val="single" w:sz="4" w:space="0" w:color="auto"/>
              <w:right w:val="single" w:sz="4" w:space="0" w:color="auto"/>
            </w:tcBorders>
            <w:shd w:val="clear" w:color="auto" w:fill="auto"/>
            <w:noWrap/>
            <w:vAlign w:val="bottom"/>
            <w:hideMark/>
          </w:tcPr>
          <w:p w14:paraId="298E45B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56.654,30</w:t>
            </w:r>
          </w:p>
        </w:tc>
      </w:tr>
      <w:tr w:rsidR="008E0FC6" w:rsidRPr="0010128D" w14:paraId="73E78501"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E63330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PAPUA-NEW GUINEA</w:t>
            </w:r>
          </w:p>
        </w:tc>
        <w:tc>
          <w:tcPr>
            <w:tcW w:w="1660" w:type="dxa"/>
            <w:tcBorders>
              <w:top w:val="nil"/>
              <w:left w:val="nil"/>
              <w:bottom w:val="single" w:sz="4" w:space="0" w:color="auto"/>
              <w:right w:val="single" w:sz="4" w:space="0" w:color="auto"/>
            </w:tcBorders>
            <w:shd w:val="clear" w:color="auto" w:fill="auto"/>
            <w:noWrap/>
            <w:vAlign w:val="bottom"/>
            <w:hideMark/>
          </w:tcPr>
          <w:p w14:paraId="6EA96729"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722.703,68</w:t>
            </w:r>
          </w:p>
        </w:tc>
      </w:tr>
      <w:tr w:rsidR="008E0FC6" w:rsidRPr="0010128D" w14:paraId="790C7FD6"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3E673F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PARAGUAY</w:t>
            </w:r>
          </w:p>
        </w:tc>
        <w:tc>
          <w:tcPr>
            <w:tcW w:w="1660" w:type="dxa"/>
            <w:tcBorders>
              <w:top w:val="nil"/>
              <w:left w:val="nil"/>
              <w:bottom w:val="single" w:sz="4" w:space="0" w:color="auto"/>
              <w:right w:val="single" w:sz="4" w:space="0" w:color="auto"/>
            </w:tcBorders>
            <w:shd w:val="clear" w:color="auto" w:fill="auto"/>
            <w:noWrap/>
            <w:vAlign w:val="bottom"/>
            <w:hideMark/>
          </w:tcPr>
          <w:p w14:paraId="0AFBCDA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384.525,25</w:t>
            </w:r>
          </w:p>
        </w:tc>
      </w:tr>
      <w:tr w:rsidR="008E0FC6" w:rsidRPr="0010128D" w14:paraId="128C4E0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F91399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PERU</w:t>
            </w:r>
          </w:p>
        </w:tc>
        <w:tc>
          <w:tcPr>
            <w:tcW w:w="1660" w:type="dxa"/>
            <w:tcBorders>
              <w:top w:val="nil"/>
              <w:left w:val="nil"/>
              <w:bottom w:val="single" w:sz="4" w:space="0" w:color="auto"/>
              <w:right w:val="single" w:sz="4" w:space="0" w:color="auto"/>
            </w:tcBorders>
            <w:shd w:val="clear" w:color="auto" w:fill="auto"/>
            <w:noWrap/>
            <w:vAlign w:val="bottom"/>
            <w:hideMark/>
          </w:tcPr>
          <w:p w14:paraId="315B31A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1.267.418,54</w:t>
            </w:r>
          </w:p>
        </w:tc>
      </w:tr>
      <w:tr w:rsidR="008E0FC6" w:rsidRPr="0010128D" w14:paraId="4AD90CD1"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B9B0AA9"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PHILIPPINES</w:t>
            </w:r>
          </w:p>
        </w:tc>
        <w:tc>
          <w:tcPr>
            <w:tcW w:w="1660" w:type="dxa"/>
            <w:tcBorders>
              <w:top w:val="nil"/>
              <w:left w:val="nil"/>
              <w:bottom w:val="single" w:sz="4" w:space="0" w:color="auto"/>
              <w:right w:val="single" w:sz="4" w:space="0" w:color="auto"/>
            </w:tcBorders>
            <w:shd w:val="clear" w:color="auto" w:fill="auto"/>
            <w:noWrap/>
            <w:vAlign w:val="bottom"/>
            <w:hideMark/>
          </w:tcPr>
          <w:p w14:paraId="75F4C93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796.626,78</w:t>
            </w:r>
          </w:p>
        </w:tc>
      </w:tr>
      <w:tr w:rsidR="008E0FC6" w:rsidRPr="0010128D" w14:paraId="5C5C28F1"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3CD77E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POLAND</w:t>
            </w:r>
          </w:p>
        </w:tc>
        <w:tc>
          <w:tcPr>
            <w:tcW w:w="1660" w:type="dxa"/>
            <w:tcBorders>
              <w:top w:val="nil"/>
              <w:left w:val="nil"/>
              <w:bottom w:val="single" w:sz="4" w:space="0" w:color="auto"/>
              <w:right w:val="single" w:sz="4" w:space="0" w:color="auto"/>
            </w:tcBorders>
            <w:shd w:val="clear" w:color="auto" w:fill="auto"/>
            <w:noWrap/>
            <w:vAlign w:val="bottom"/>
            <w:hideMark/>
          </w:tcPr>
          <w:p w14:paraId="7C7CD74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787.870,93</w:t>
            </w:r>
          </w:p>
        </w:tc>
      </w:tr>
      <w:tr w:rsidR="008E0FC6" w:rsidRPr="0010128D" w14:paraId="5725972F"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69B978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ROMANIA</w:t>
            </w:r>
          </w:p>
        </w:tc>
        <w:tc>
          <w:tcPr>
            <w:tcW w:w="1660" w:type="dxa"/>
            <w:tcBorders>
              <w:top w:val="nil"/>
              <w:left w:val="nil"/>
              <w:bottom w:val="single" w:sz="4" w:space="0" w:color="auto"/>
              <w:right w:val="single" w:sz="4" w:space="0" w:color="auto"/>
            </w:tcBorders>
            <w:shd w:val="clear" w:color="auto" w:fill="auto"/>
            <w:noWrap/>
            <w:vAlign w:val="bottom"/>
            <w:hideMark/>
          </w:tcPr>
          <w:p w14:paraId="2A10875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571.851,45</w:t>
            </w:r>
          </w:p>
        </w:tc>
      </w:tr>
      <w:tr w:rsidR="008E0FC6" w:rsidRPr="0010128D" w14:paraId="47767C7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825B9D8"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RUSSIA</w:t>
            </w:r>
          </w:p>
        </w:tc>
        <w:tc>
          <w:tcPr>
            <w:tcW w:w="1660" w:type="dxa"/>
            <w:tcBorders>
              <w:top w:val="nil"/>
              <w:left w:val="nil"/>
              <w:bottom w:val="single" w:sz="4" w:space="0" w:color="auto"/>
              <w:right w:val="single" w:sz="4" w:space="0" w:color="auto"/>
            </w:tcBorders>
            <w:shd w:val="clear" w:color="auto" w:fill="auto"/>
            <w:noWrap/>
            <w:vAlign w:val="bottom"/>
            <w:hideMark/>
          </w:tcPr>
          <w:p w14:paraId="3A57702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2.258.805,59</w:t>
            </w:r>
          </w:p>
        </w:tc>
      </w:tr>
      <w:tr w:rsidR="008E0FC6" w:rsidRPr="0010128D" w14:paraId="23EF4D3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7916AC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RWANDA</w:t>
            </w:r>
          </w:p>
        </w:tc>
        <w:tc>
          <w:tcPr>
            <w:tcW w:w="1660" w:type="dxa"/>
            <w:tcBorders>
              <w:top w:val="nil"/>
              <w:left w:val="nil"/>
              <w:bottom w:val="single" w:sz="4" w:space="0" w:color="auto"/>
              <w:right w:val="single" w:sz="4" w:space="0" w:color="auto"/>
            </w:tcBorders>
            <w:shd w:val="clear" w:color="auto" w:fill="auto"/>
            <w:noWrap/>
            <w:vAlign w:val="bottom"/>
            <w:hideMark/>
          </w:tcPr>
          <w:p w14:paraId="10B8FDD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445.724,48</w:t>
            </w:r>
          </w:p>
        </w:tc>
      </w:tr>
      <w:tr w:rsidR="008E0FC6" w:rsidRPr="0010128D" w14:paraId="10AB30F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E72199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SAO TOME</w:t>
            </w:r>
          </w:p>
        </w:tc>
        <w:tc>
          <w:tcPr>
            <w:tcW w:w="1660" w:type="dxa"/>
            <w:tcBorders>
              <w:top w:val="nil"/>
              <w:left w:val="nil"/>
              <w:bottom w:val="single" w:sz="4" w:space="0" w:color="auto"/>
              <w:right w:val="single" w:sz="4" w:space="0" w:color="auto"/>
            </w:tcBorders>
            <w:shd w:val="clear" w:color="auto" w:fill="auto"/>
            <w:noWrap/>
            <w:vAlign w:val="bottom"/>
            <w:hideMark/>
          </w:tcPr>
          <w:p w14:paraId="6A4C6AD4"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44.045,63</w:t>
            </w:r>
          </w:p>
        </w:tc>
      </w:tr>
      <w:tr w:rsidR="008E0FC6" w:rsidRPr="0010128D" w14:paraId="78C8537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282476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SENEGAL</w:t>
            </w:r>
          </w:p>
        </w:tc>
        <w:tc>
          <w:tcPr>
            <w:tcW w:w="1660" w:type="dxa"/>
            <w:tcBorders>
              <w:top w:val="nil"/>
              <w:left w:val="nil"/>
              <w:bottom w:val="single" w:sz="4" w:space="0" w:color="auto"/>
              <w:right w:val="single" w:sz="4" w:space="0" w:color="auto"/>
            </w:tcBorders>
            <w:shd w:val="clear" w:color="auto" w:fill="auto"/>
            <w:noWrap/>
            <w:vAlign w:val="bottom"/>
            <w:hideMark/>
          </w:tcPr>
          <w:p w14:paraId="2AFAF651"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340.436,19</w:t>
            </w:r>
          </w:p>
        </w:tc>
      </w:tr>
      <w:tr w:rsidR="008E0FC6" w:rsidRPr="0010128D" w14:paraId="4B754E9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38371ED3"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SERBIA</w:t>
            </w:r>
          </w:p>
        </w:tc>
        <w:tc>
          <w:tcPr>
            <w:tcW w:w="1660" w:type="dxa"/>
            <w:tcBorders>
              <w:top w:val="nil"/>
              <w:left w:val="nil"/>
              <w:bottom w:val="single" w:sz="4" w:space="0" w:color="auto"/>
              <w:right w:val="single" w:sz="4" w:space="0" w:color="auto"/>
            </w:tcBorders>
            <w:shd w:val="clear" w:color="auto" w:fill="auto"/>
            <w:noWrap/>
            <w:vAlign w:val="bottom"/>
            <w:hideMark/>
          </w:tcPr>
          <w:p w14:paraId="35A664C9"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269.882,90</w:t>
            </w:r>
          </w:p>
        </w:tc>
      </w:tr>
      <w:tr w:rsidR="008E0FC6" w:rsidRPr="0010128D" w14:paraId="68B2D08F"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E54829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SIERRA LEONE</w:t>
            </w:r>
          </w:p>
        </w:tc>
        <w:tc>
          <w:tcPr>
            <w:tcW w:w="1660" w:type="dxa"/>
            <w:tcBorders>
              <w:top w:val="nil"/>
              <w:left w:val="nil"/>
              <w:bottom w:val="single" w:sz="4" w:space="0" w:color="auto"/>
              <w:right w:val="single" w:sz="4" w:space="0" w:color="auto"/>
            </w:tcBorders>
            <w:shd w:val="clear" w:color="auto" w:fill="auto"/>
            <w:noWrap/>
            <w:vAlign w:val="bottom"/>
            <w:hideMark/>
          </w:tcPr>
          <w:p w14:paraId="3B23D51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400.454,24</w:t>
            </w:r>
          </w:p>
        </w:tc>
      </w:tr>
      <w:tr w:rsidR="008E0FC6" w:rsidRPr="0010128D" w14:paraId="25E38D4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EF7EBC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SLOVAKIA</w:t>
            </w:r>
          </w:p>
        </w:tc>
        <w:tc>
          <w:tcPr>
            <w:tcW w:w="1660" w:type="dxa"/>
            <w:tcBorders>
              <w:top w:val="nil"/>
              <w:left w:val="nil"/>
              <w:bottom w:val="single" w:sz="4" w:space="0" w:color="auto"/>
              <w:right w:val="single" w:sz="4" w:space="0" w:color="auto"/>
            </w:tcBorders>
            <w:shd w:val="clear" w:color="auto" w:fill="auto"/>
            <w:noWrap/>
            <w:vAlign w:val="bottom"/>
            <w:hideMark/>
          </w:tcPr>
          <w:p w14:paraId="781DAF8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117.746,98</w:t>
            </w:r>
          </w:p>
        </w:tc>
      </w:tr>
      <w:tr w:rsidR="008E0FC6" w:rsidRPr="0010128D" w14:paraId="533ADB08"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5AFE8B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SOLOMON ISLANDS</w:t>
            </w:r>
          </w:p>
        </w:tc>
        <w:tc>
          <w:tcPr>
            <w:tcW w:w="1660" w:type="dxa"/>
            <w:tcBorders>
              <w:top w:val="nil"/>
              <w:left w:val="nil"/>
              <w:bottom w:val="single" w:sz="4" w:space="0" w:color="auto"/>
              <w:right w:val="single" w:sz="4" w:space="0" w:color="auto"/>
            </w:tcBorders>
            <w:shd w:val="clear" w:color="auto" w:fill="auto"/>
            <w:noWrap/>
            <w:vAlign w:val="bottom"/>
            <w:hideMark/>
          </w:tcPr>
          <w:p w14:paraId="687E602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16.224,19</w:t>
            </w:r>
          </w:p>
        </w:tc>
      </w:tr>
      <w:tr w:rsidR="008E0FC6" w:rsidRPr="0010128D" w14:paraId="7A19967B"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3F1A437"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SOUTH AFRICA</w:t>
            </w:r>
          </w:p>
        </w:tc>
        <w:tc>
          <w:tcPr>
            <w:tcW w:w="1660" w:type="dxa"/>
            <w:tcBorders>
              <w:top w:val="nil"/>
              <w:left w:val="nil"/>
              <w:bottom w:val="single" w:sz="4" w:space="0" w:color="auto"/>
              <w:right w:val="single" w:sz="4" w:space="0" w:color="auto"/>
            </w:tcBorders>
            <w:shd w:val="clear" w:color="auto" w:fill="auto"/>
            <w:noWrap/>
            <w:vAlign w:val="bottom"/>
            <w:hideMark/>
          </w:tcPr>
          <w:p w14:paraId="3835917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85.074,94</w:t>
            </w:r>
          </w:p>
        </w:tc>
      </w:tr>
      <w:tr w:rsidR="008E0FC6" w:rsidRPr="0010128D" w14:paraId="1261D121"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2AEE53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SOUTH SUDAN</w:t>
            </w:r>
          </w:p>
        </w:tc>
        <w:tc>
          <w:tcPr>
            <w:tcW w:w="1660" w:type="dxa"/>
            <w:tcBorders>
              <w:top w:val="nil"/>
              <w:left w:val="nil"/>
              <w:bottom w:val="single" w:sz="4" w:space="0" w:color="auto"/>
              <w:right w:val="single" w:sz="4" w:space="0" w:color="auto"/>
            </w:tcBorders>
            <w:shd w:val="clear" w:color="auto" w:fill="auto"/>
            <w:noWrap/>
            <w:vAlign w:val="bottom"/>
            <w:hideMark/>
          </w:tcPr>
          <w:p w14:paraId="4A9D5F6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320.444,40</w:t>
            </w:r>
          </w:p>
        </w:tc>
      </w:tr>
      <w:tr w:rsidR="008E0FC6" w:rsidRPr="0010128D" w14:paraId="62702611"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DA0A93E"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SPAIN</w:t>
            </w:r>
          </w:p>
        </w:tc>
        <w:tc>
          <w:tcPr>
            <w:tcW w:w="1660" w:type="dxa"/>
            <w:tcBorders>
              <w:top w:val="nil"/>
              <w:left w:val="nil"/>
              <w:bottom w:val="single" w:sz="4" w:space="0" w:color="auto"/>
              <w:right w:val="single" w:sz="4" w:space="0" w:color="auto"/>
            </w:tcBorders>
            <w:shd w:val="clear" w:color="auto" w:fill="auto"/>
            <w:noWrap/>
            <w:vAlign w:val="bottom"/>
            <w:hideMark/>
          </w:tcPr>
          <w:p w14:paraId="2789899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7.280,07</w:t>
            </w:r>
          </w:p>
        </w:tc>
      </w:tr>
      <w:tr w:rsidR="008E0FC6" w:rsidRPr="0010128D" w14:paraId="63E464BB"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3714D9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SRI LANKA</w:t>
            </w:r>
          </w:p>
        </w:tc>
        <w:tc>
          <w:tcPr>
            <w:tcW w:w="1660" w:type="dxa"/>
            <w:tcBorders>
              <w:top w:val="nil"/>
              <w:left w:val="nil"/>
              <w:bottom w:val="single" w:sz="4" w:space="0" w:color="auto"/>
              <w:right w:val="single" w:sz="4" w:space="0" w:color="auto"/>
            </w:tcBorders>
            <w:shd w:val="clear" w:color="auto" w:fill="auto"/>
            <w:noWrap/>
            <w:vAlign w:val="bottom"/>
            <w:hideMark/>
          </w:tcPr>
          <w:p w14:paraId="2CB9830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753.747,93</w:t>
            </w:r>
          </w:p>
        </w:tc>
      </w:tr>
      <w:tr w:rsidR="008E0FC6" w:rsidRPr="0010128D" w14:paraId="7E4B2BC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BF934D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SUDAN</w:t>
            </w:r>
          </w:p>
        </w:tc>
        <w:tc>
          <w:tcPr>
            <w:tcW w:w="1660" w:type="dxa"/>
            <w:tcBorders>
              <w:top w:val="nil"/>
              <w:left w:val="nil"/>
              <w:bottom w:val="single" w:sz="4" w:space="0" w:color="auto"/>
              <w:right w:val="single" w:sz="4" w:space="0" w:color="auto"/>
            </w:tcBorders>
            <w:shd w:val="clear" w:color="auto" w:fill="auto"/>
            <w:noWrap/>
            <w:vAlign w:val="bottom"/>
            <w:hideMark/>
          </w:tcPr>
          <w:p w14:paraId="326C42CB"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68.669,47</w:t>
            </w:r>
          </w:p>
        </w:tc>
      </w:tr>
      <w:tr w:rsidR="008E0FC6" w:rsidRPr="0010128D" w14:paraId="2147B3BE"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4DC514F"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SWITZERLAND</w:t>
            </w:r>
          </w:p>
        </w:tc>
        <w:tc>
          <w:tcPr>
            <w:tcW w:w="1660" w:type="dxa"/>
            <w:tcBorders>
              <w:top w:val="nil"/>
              <w:left w:val="nil"/>
              <w:bottom w:val="single" w:sz="4" w:space="0" w:color="auto"/>
              <w:right w:val="single" w:sz="4" w:space="0" w:color="auto"/>
            </w:tcBorders>
            <w:shd w:val="clear" w:color="auto" w:fill="auto"/>
            <w:noWrap/>
            <w:vAlign w:val="bottom"/>
            <w:hideMark/>
          </w:tcPr>
          <w:p w14:paraId="332804A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54.593,10</w:t>
            </w:r>
          </w:p>
        </w:tc>
      </w:tr>
      <w:tr w:rsidR="008E0FC6" w:rsidRPr="0010128D" w14:paraId="559FA3DB"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6C74C8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SYRIA</w:t>
            </w:r>
          </w:p>
        </w:tc>
        <w:tc>
          <w:tcPr>
            <w:tcW w:w="1660" w:type="dxa"/>
            <w:tcBorders>
              <w:top w:val="nil"/>
              <w:left w:val="nil"/>
              <w:bottom w:val="single" w:sz="4" w:space="0" w:color="auto"/>
              <w:right w:val="single" w:sz="4" w:space="0" w:color="auto"/>
            </w:tcBorders>
            <w:shd w:val="clear" w:color="auto" w:fill="auto"/>
            <w:noWrap/>
            <w:vAlign w:val="bottom"/>
            <w:hideMark/>
          </w:tcPr>
          <w:p w14:paraId="36CF9BF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6.560.035,79</w:t>
            </w:r>
          </w:p>
        </w:tc>
      </w:tr>
      <w:tr w:rsidR="008E0FC6" w:rsidRPr="0010128D" w14:paraId="7403ED41"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85DE0D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TAJIKISTAN</w:t>
            </w:r>
          </w:p>
        </w:tc>
        <w:tc>
          <w:tcPr>
            <w:tcW w:w="1660" w:type="dxa"/>
            <w:tcBorders>
              <w:top w:val="nil"/>
              <w:left w:val="nil"/>
              <w:bottom w:val="single" w:sz="4" w:space="0" w:color="auto"/>
              <w:right w:val="single" w:sz="4" w:space="0" w:color="auto"/>
            </w:tcBorders>
            <w:shd w:val="clear" w:color="auto" w:fill="auto"/>
            <w:noWrap/>
            <w:vAlign w:val="bottom"/>
            <w:hideMark/>
          </w:tcPr>
          <w:p w14:paraId="7486D771"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164.852,22</w:t>
            </w:r>
          </w:p>
        </w:tc>
      </w:tr>
      <w:tr w:rsidR="008E0FC6" w:rsidRPr="0010128D" w14:paraId="457CD845"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5B1C355"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TANZANIA</w:t>
            </w:r>
          </w:p>
        </w:tc>
        <w:tc>
          <w:tcPr>
            <w:tcW w:w="1660" w:type="dxa"/>
            <w:tcBorders>
              <w:top w:val="nil"/>
              <w:left w:val="nil"/>
              <w:bottom w:val="single" w:sz="4" w:space="0" w:color="auto"/>
              <w:right w:val="single" w:sz="4" w:space="0" w:color="auto"/>
            </w:tcBorders>
            <w:shd w:val="clear" w:color="auto" w:fill="auto"/>
            <w:noWrap/>
            <w:vAlign w:val="bottom"/>
            <w:hideMark/>
          </w:tcPr>
          <w:p w14:paraId="1F9F834D"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4.869.840,92</w:t>
            </w:r>
          </w:p>
        </w:tc>
      </w:tr>
      <w:tr w:rsidR="008E0FC6" w:rsidRPr="0010128D" w14:paraId="5E943430"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181AADA"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THE GAMBIA</w:t>
            </w:r>
          </w:p>
        </w:tc>
        <w:tc>
          <w:tcPr>
            <w:tcW w:w="1660" w:type="dxa"/>
            <w:tcBorders>
              <w:top w:val="nil"/>
              <w:left w:val="nil"/>
              <w:bottom w:val="single" w:sz="4" w:space="0" w:color="auto"/>
              <w:right w:val="single" w:sz="4" w:space="0" w:color="auto"/>
            </w:tcBorders>
            <w:shd w:val="clear" w:color="auto" w:fill="auto"/>
            <w:noWrap/>
            <w:vAlign w:val="bottom"/>
            <w:hideMark/>
          </w:tcPr>
          <w:p w14:paraId="46845A97"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75.671,20</w:t>
            </w:r>
          </w:p>
        </w:tc>
      </w:tr>
      <w:tr w:rsidR="008E0FC6" w:rsidRPr="0010128D" w14:paraId="6A827F6D"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6A2ED6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TOGO</w:t>
            </w:r>
          </w:p>
        </w:tc>
        <w:tc>
          <w:tcPr>
            <w:tcW w:w="1660" w:type="dxa"/>
            <w:tcBorders>
              <w:top w:val="nil"/>
              <w:left w:val="nil"/>
              <w:bottom w:val="single" w:sz="4" w:space="0" w:color="auto"/>
              <w:right w:val="single" w:sz="4" w:space="0" w:color="auto"/>
            </w:tcBorders>
            <w:shd w:val="clear" w:color="auto" w:fill="auto"/>
            <w:noWrap/>
            <w:vAlign w:val="bottom"/>
            <w:hideMark/>
          </w:tcPr>
          <w:p w14:paraId="637A6BB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459.833,53</w:t>
            </w:r>
          </w:p>
        </w:tc>
      </w:tr>
      <w:tr w:rsidR="008E0FC6" w:rsidRPr="0010128D" w14:paraId="747D6546"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B5F6ACA"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TRINIDAD AND TOBAGO</w:t>
            </w:r>
          </w:p>
        </w:tc>
        <w:tc>
          <w:tcPr>
            <w:tcW w:w="1660" w:type="dxa"/>
            <w:tcBorders>
              <w:top w:val="nil"/>
              <w:left w:val="nil"/>
              <w:bottom w:val="single" w:sz="4" w:space="0" w:color="auto"/>
              <w:right w:val="single" w:sz="4" w:space="0" w:color="auto"/>
            </w:tcBorders>
            <w:shd w:val="clear" w:color="auto" w:fill="auto"/>
            <w:noWrap/>
            <w:vAlign w:val="bottom"/>
            <w:hideMark/>
          </w:tcPr>
          <w:p w14:paraId="06909A55"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24.428,47</w:t>
            </w:r>
          </w:p>
        </w:tc>
      </w:tr>
      <w:tr w:rsidR="008E0FC6" w:rsidRPr="0010128D" w14:paraId="671B572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9A329B1"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TUNISIA</w:t>
            </w:r>
          </w:p>
        </w:tc>
        <w:tc>
          <w:tcPr>
            <w:tcW w:w="1660" w:type="dxa"/>
            <w:tcBorders>
              <w:top w:val="nil"/>
              <w:left w:val="nil"/>
              <w:bottom w:val="single" w:sz="4" w:space="0" w:color="auto"/>
              <w:right w:val="single" w:sz="4" w:space="0" w:color="auto"/>
            </w:tcBorders>
            <w:shd w:val="clear" w:color="auto" w:fill="auto"/>
            <w:noWrap/>
            <w:vAlign w:val="bottom"/>
            <w:hideMark/>
          </w:tcPr>
          <w:p w14:paraId="53831722"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45.510,95</w:t>
            </w:r>
          </w:p>
        </w:tc>
      </w:tr>
      <w:tr w:rsidR="008E0FC6" w:rsidRPr="0010128D" w14:paraId="500CB086"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EEB714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TURKEY</w:t>
            </w:r>
          </w:p>
        </w:tc>
        <w:tc>
          <w:tcPr>
            <w:tcW w:w="1660" w:type="dxa"/>
            <w:tcBorders>
              <w:top w:val="nil"/>
              <w:left w:val="nil"/>
              <w:bottom w:val="single" w:sz="4" w:space="0" w:color="auto"/>
              <w:right w:val="single" w:sz="4" w:space="0" w:color="auto"/>
            </w:tcBorders>
            <w:shd w:val="clear" w:color="auto" w:fill="auto"/>
            <w:noWrap/>
            <w:vAlign w:val="bottom"/>
            <w:hideMark/>
          </w:tcPr>
          <w:p w14:paraId="496558C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82.372,39</w:t>
            </w:r>
          </w:p>
        </w:tc>
      </w:tr>
      <w:tr w:rsidR="008E0FC6" w:rsidRPr="0010128D" w14:paraId="04723694"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11DCEEC8"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UGANDA</w:t>
            </w:r>
          </w:p>
        </w:tc>
        <w:tc>
          <w:tcPr>
            <w:tcW w:w="1660" w:type="dxa"/>
            <w:tcBorders>
              <w:top w:val="nil"/>
              <w:left w:val="nil"/>
              <w:bottom w:val="single" w:sz="4" w:space="0" w:color="auto"/>
              <w:right w:val="single" w:sz="4" w:space="0" w:color="auto"/>
            </w:tcBorders>
            <w:shd w:val="clear" w:color="auto" w:fill="auto"/>
            <w:noWrap/>
            <w:vAlign w:val="bottom"/>
            <w:hideMark/>
          </w:tcPr>
          <w:p w14:paraId="63C129EC"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1.345.051,61</w:t>
            </w:r>
          </w:p>
        </w:tc>
      </w:tr>
      <w:tr w:rsidR="008E0FC6" w:rsidRPr="0010128D" w14:paraId="7C5458D4"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2CA47833"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UKRAINE</w:t>
            </w:r>
          </w:p>
        </w:tc>
        <w:tc>
          <w:tcPr>
            <w:tcW w:w="1660" w:type="dxa"/>
            <w:tcBorders>
              <w:top w:val="nil"/>
              <w:left w:val="nil"/>
              <w:bottom w:val="single" w:sz="4" w:space="0" w:color="auto"/>
              <w:right w:val="single" w:sz="4" w:space="0" w:color="auto"/>
            </w:tcBorders>
            <w:shd w:val="clear" w:color="auto" w:fill="auto"/>
            <w:noWrap/>
            <w:vAlign w:val="bottom"/>
            <w:hideMark/>
          </w:tcPr>
          <w:p w14:paraId="3CA40B5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9.659.959,52</w:t>
            </w:r>
          </w:p>
        </w:tc>
      </w:tr>
      <w:tr w:rsidR="008E0FC6" w:rsidRPr="0010128D" w14:paraId="23B477F1"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AE0B4C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UNITED STATES OF AMERICA</w:t>
            </w:r>
          </w:p>
        </w:tc>
        <w:tc>
          <w:tcPr>
            <w:tcW w:w="1660" w:type="dxa"/>
            <w:tcBorders>
              <w:top w:val="nil"/>
              <w:left w:val="nil"/>
              <w:bottom w:val="single" w:sz="4" w:space="0" w:color="auto"/>
              <w:right w:val="single" w:sz="4" w:space="0" w:color="auto"/>
            </w:tcBorders>
            <w:shd w:val="clear" w:color="auto" w:fill="auto"/>
            <w:noWrap/>
            <w:vAlign w:val="bottom"/>
            <w:hideMark/>
          </w:tcPr>
          <w:p w14:paraId="29830DC8"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74.025,65</w:t>
            </w:r>
          </w:p>
        </w:tc>
      </w:tr>
      <w:tr w:rsidR="008E0FC6" w:rsidRPr="0010128D" w14:paraId="268E682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5D6A1A9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URUGUAY</w:t>
            </w:r>
          </w:p>
        </w:tc>
        <w:tc>
          <w:tcPr>
            <w:tcW w:w="1660" w:type="dxa"/>
            <w:tcBorders>
              <w:top w:val="nil"/>
              <w:left w:val="nil"/>
              <w:bottom w:val="single" w:sz="4" w:space="0" w:color="auto"/>
              <w:right w:val="single" w:sz="4" w:space="0" w:color="auto"/>
            </w:tcBorders>
            <w:shd w:val="clear" w:color="auto" w:fill="auto"/>
            <w:noWrap/>
            <w:vAlign w:val="bottom"/>
            <w:hideMark/>
          </w:tcPr>
          <w:p w14:paraId="4A89E12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354.473,40</w:t>
            </w:r>
          </w:p>
        </w:tc>
      </w:tr>
      <w:tr w:rsidR="008E0FC6" w:rsidRPr="0010128D" w14:paraId="0A9EEF5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03EB713"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UZBEKISTAN</w:t>
            </w:r>
          </w:p>
        </w:tc>
        <w:tc>
          <w:tcPr>
            <w:tcW w:w="1660" w:type="dxa"/>
            <w:tcBorders>
              <w:top w:val="nil"/>
              <w:left w:val="nil"/>
              <w:bottom w:val="single" w:sz="4" w:space="0" w:color="auto"/>
              <w:right w:val="single" w:sz="4" w:space="0" w:color="auto"/>
            </w:tcBorders>
            <w:shd w:val="clear" w:color="auto" w:fill="auto"/>
            <w:noWrap/>
            <w:vAlign w:val="bottom"/>
            <w:hideMark/>
          </w:tcPr>
          <w:p w14:paraId="4102270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51.896,55</w:t>
            </w:r>
          </w:p>
        </w:tc>
      </w:tr>
      <w:tr w:rsidR="008E0FC6" w:rsidRPr="0010128D" w14:paraId="25B7619B"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E5082E6"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VENEZUELA</w:t>
            </w:r>
          </w:p>
        </w:tc>
        <w:tc>
          <w:tcPr>
            <w:tcW w:w="1660" w:type="dxa"/>
            <w:tcBorders>
              <w:top w:val="nil"/>
              <w:left w:val="nil"/>
              <w:bottom w:val="single" w:sz="4" w:space="0" w:color="auto"/>
              <w:right w:val="single" w:sz="4" w:space="0" w:color="auto"/>
            </w:tcBorders>
            <w:shd w:val="clear" w:color="auto" w:fill="auto"/>
            <w:noWrap/>
            <w:vAlign w:val="bottom"/>
            <w:hideMark/>
          </w:tcPr>
          <w:p w14:paraId="41BA5E10"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1.821.210,82</w:t>
            </w:r>
          </w:p>
        </w:tc>
      </w:tr>
      <w:tr w:rsidR="008E0FC6" w:rsidRPr="0010128D" w14:paraId="44B8C4EA"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07285054"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VIETNAM</w:t>
            </w:r>
          </w:p>
        </w:tc>
        <w:tc>
          <w:tcPr>
            <w:tcW w:w="1660" w:type="dxa"/>
            <w:tcBorders>
              <w:top w:val="nil"/>
              <w:left w:val="nil"/>
              <w:bottom w:val="single" w:sz="4" w:space="0" w:color="auto"/>
              <w:right w:val="single" w:sz="4" w:space="0" w:color="auto"/>
            </w:tcBorders>
            <w:shd w:val="clear" w:color="auto" w:fill="auto"/>
            <w:noWrap/>
            <w:vAlign w:val="bottom"/>
            <w:hideMark/>
          </w:tcPr>
          <w:p w14:paraId="309E51E6"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941.032,80</w:t>
            </w:r>
          </w:p>
        </w:tc>
      </w:tr>
      <w:tr w:rsidR="008E0FC6" w:rsidRPr="0010128D" w14:paraId="4AB61D37"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F670F1C"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WESTERN SAHARA</w:t>
            </w:r>
          </w:p>
        </w:tc>
        <w:tc>
          <w:tcPr>
            <w:tcW w:w="1660" w:type="dxa"/>
            <w:tcBorders>
              <w:top w:val="nil"/>
              <w:left w:val="nil"/>
              <w:bottom w:val="single" w:sz="4" w:space="0" w:color="auto"/>
              <w:right w:val="single" w:sz="4" w:space="0" w:color="auto"/>
            </w:tcBorders>
            <w:shd w:val="clear" w:color="auto" w:fill="auto"/>
            <w:noWrap/>
            <w:vAlign w:val="bottom"/>
            <w:hideMark/>
          </w:tcPr>
          <w:p w14:paraId="2FBB97AA"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16.091,04</w:t>
            </w:r>
          </w:p>
        </w:tc>
      </w:tr>
      <w:tr w:rsidR="008E0FC6" w:rsidRPr="0010128D" w14:paraId="3715FD8C"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478B9342"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ZAMBIA</w:t>
            </w:r>
          </w:p>
        </w:tc>
        <w:tc>
          <w:tcPr>
            <w:tcW w:w="1660" w:type="dxa"/>
            <w:tcBorders>
              <w:top w:val="nil"/>
              <w:left w:val="nil"/>
              <w:bottom w:val="single" w:sz="4" w:space="0" w:color="auto"/>
              <w:right w:val="single" w:sz="4" w:space="0" w:color="auto"/>
            </w:tcBorders>
            <w:shd w:val="clear" w:color="auto" w:fill="auto"/>
            <w:noWrap/>
            <w:vAlign w:val="bottom"/>
            <w:hideMark/>
          </w:tcPr>
          <w:p w14:paraId="509D215E"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893.292,77</w:t>
            </w:r>
          </w:p>
        </w:tc>
      </w:tr>
      <w:tr w:rsidR="008E0FC6" w:rsidRPr="0010128D" w14:paraId="1428C15B"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61ACBB00" w14:textId="77777777" w:rsidR="008E0FC6" w:rsidRPr="0010128D" w:rsidRDefault="008E0FC6" w:rsidP="00BD0E55">
            <w:pPr>
              <w:rPr>
                <w:rFonts w:ascii="Calibri" w:eastAsia="Times New Roman" w:hAnsi="Calibri" w:cs="Calibri"/>
                <w:sz w:val="22"/>
                <w:szCs w:val="22"/>
              </w:rPr>
            </w:pPr>
            <w:r w:rsidRPr="0010128D">
              <w:rPr>
                <w:rFonts w:ascii="Calibri" w:eastAsia="Times New Roman" w:hAnsi="Calibri" w:cs="Calibri"/>
                <w:sz w:val="22"/>
                <w:szCs w:val="22"/>
              </w:rPr>
              <w:t>ZIMBABWE</w:t>
            </w:r>
          </w:p>
        </w:tc>
        <w:tc>
          <w:tcPr>
            <w:tcW w:w="1660" w:type="dxa"/>
            <w:tcBorders>
              <w:top w:val="nil"/>
              <w:left w:val="nil"/>
              <w:bottom w:val="single" w:sz="4" w:space="0" w:color="auto"/>
              <w:right w:val="single" w:sz="4" w:space="0" w:color="auto"/>
            </w:tcBorders>
            <w:shd w:val="clear" w:color="auto" w:fill="auto"/>
            <w:noWrap/>
            <w:vAlign w:val="bottom"/>
            <w:hideMark/>
          </w:tcPr>
          <w:p w14:paraId="3A8ED25B" w14:textId="77777777" w:rsidR="008E0FC6" w:rsidRPr="0010128D" w:rsidRDefault="008E0FC6" w:rsidP="00BD0E55">
            <w:pPr>
              <w:jc w:val="right"/>
              <w:rPr>
                <w:rFonts w:ascii="Calibri" w:eastAsia="Times New Roman" w:hAnsi="Calibri" w:cs="Calibri"/>
                <w:sz w:val="22"/>
                <w:szCs w:val="22"/>
              </w:rPr>
            </w:pPr>
            <w:r w:rsidRPr="0010128D">
              <w:rPr>
                <w:rFonts w:ascii="Calibri" w:eastAsia="Times New Roman" w:hAnsi="Calibri" w:cs="Calibri"/>
                <w:sz w:val="22"/>
                <w:szCs w:val="22"/>
              </w:rPr>
              <w:t>668.568,80</w:t>
            </w:r>
          </w:p>
        </w:tc>
      </w:tr>
      <w:tr w:rsidR="008E0FC6" w:rsidRPr="0010128D" w14:paraId="59DF9F29" w14:textId="77777777" w:rsidTr="00BD0E55">
        <w:trPr>
          <w:trHeight w:val="288"/>
        </w:trPr>
        <w:tc>
          <w:tcPr>
            <w:tcW w:w="2800" w:type="dxa"/>
            <w:tcBorders>
              <w:top w:val="nil"/>
              <w:left w:val="single" w:sz="4" w:space="0" w:color="auto"/>
              <w:bottom w:val="single" w:sz="4" w:space="0" w:color="auto"/>
              <w:right w:val="single" w:sz="4" w:space="0" w:color="auto"/>
            </w:tcBorders>
            <w:shd w:val="clear" w:color="auto" w:fill="auto"/>
            <w:noWrap/>
            <w:vAlign w:val="bottom"/>
            <w:hideMark/>
          </w:tcPr>
          <w:p w14:paraId="7A8E80CB" w14:textId="77777777" w:rsidR="008E0FC6" w:rsidRPr="0010128D" w:rsidRDefault="008E0FC6" w:rsidP="00BD0E55">
            <w:pPr>
              <w:rPr>
                <w:rFonts w:ascii="Calibri" w:eastAsia="Times New Roman" w:hAnsi="Calibri" w:cs="Calibri"/>
                <w:b/>
                <w:bCs/>
                <w:sz w:val="22"/>
                <w:szCs w:val="22"/>
              </w:rPr>
            </w:pPr>
            <w:r w:rsidRPr="0010128D">
              <w:rPr>
                <w:rFonts w:ascii="Calibri" w:eastAsia="Times New Roman" w:hAnsi="Calibri" w:cs="Calibri"/>
                <w:b/>
                <w:bCs/>
                <w:sz w:val="22"/>
                <w:szCs w:val="22"/>
              </w:rPr>
              <w:t>Gesamt</w:t>
            </w:r>
          </w:p>
        </w:tc>
        <w:tc>
          <w:tcPr>
            <w:tcW w:w="1660" w:type="dxa"/>
            <w:tcBorders>
              <w:top w:val="nil"/>
              <w:left w:val="nil"/>
              <w:bottom w:val="single" w:sz="4" w:space="0" w:color="auto"/>
              <w:right w:val="single" w:sz="4" w:space="0" w:color="auto"/>
            </w:tcBorders>
            <w:shd w:val="clear" w:color="auto" w:fill="auto"/>
            <w:noWrap/>
            <w:vAlign w:val="bottom"/>
            <w:hideMark/>
          </w:tcPr>
          <w:p w14:paraId="47EFE98D" w14:textId="77777777" w:rsidR="008E0FC6" w:rsidRPr="0010128D" w:rsidRDefault="008E0FC6" w:rsidP="00BD0E55">
            <w:pPr>
              <w:jc w:val="right"/>
              <w:rPr>
                <w:rFonts w:ascii="Calibri" w:eastAsia="Times New Roman" w:hAnsi="Calibri" w:cs="Calibri"/>
                <w:b/>
                <w:bCs/>
                <w:sz w:val="22"/>
                <w:szCs w:val="22"/>
              </w:rPr>
            </w:pPr>
            <w:r w:rsidRPr="0010128D">
              <w:rPr>
                <w:rFonts w:ascii="Calibri" w:eastAsia="Times New Roman" w:hAnsi="Calibri" w:cs="Calibri"/>
                <w:b/>
                <w:bCs/>
                <w:sz w:val="22"/>
                <w:szCs w:val="22"/>
              </w:rPr>
              <w:t>107.057.904,48</w:t>
            </w:r>
          </w:p>
        </w:tc>
      </w:tr>
    </w:tbl>
    <w:p w14:paraId="72E9D909" w14:textId="77777777" w:rsidR="008E0FC6" w:rsidRDefault="008E0FC6" w:rsidP="008E0FC6">
      <w:pPr>
        <w:rPr>
          <w:rFonts w:ascii="Arial" w:eastAsia="Times New Roman" w:hAnsi="Arial" w:cs="Arial"/>
        </w:rPr>
      </w:pPr>
    </w:p>
    <w:p w14:paraId="103812C0" w14:textId="77777777" w:rsidR="008E0FC6" w:rsidRPr="006425B2" w:rsidRDefault="008E0FC6" w:rsidP="008E0FC6">
      <w:pPr>
        <w:spacing w:before="100" w:beforeAutospacing="1" w:after="100" w:afterAutospacing="1"/>
        <w:rPr>
          <w:rFonts w:ascii="Arial" w:hAnsi="Arial" w:cs="Arial"/>
          <w:b/>
          <w:i/>
          <w:sz w:val="22"/>
          <w:szCs w:val="22"/>
        </w:rPr>
      </w:pPr>
      <w:r w:rsidRPr="006425B2">
        <w:rPr>
          <w:rFonts w:ascii="Arial" w:eastAsia="Times New Roman" w:hAnsi="Arial" w:cs="Arial"/>
          <w:b/>
          <w:i/>
        </w:rPr>
        <w:t xml:space="preserve">Punkt 6. </w:t>
      </w:r>
      <w:r w:rsidRPr="006425B2">
        <w:rPr>
          <w:rFonts w:ascii="Arial" w:hAnsi="Arial" w:cs="Arial"/>
          <w:b/>
          <w:i/>
        </w:rPr>
        <w:t>Bitte skizzieren Sie, auf welche Weise Ihre Organisation die sparsame und wirtschaftliche Verwendung der von ihr selbst eingesetzten oder an Dritte weitergeleiteten Mittel prüft.</w:t>
      </w:r>
      <w:r w:rsidRPr="006425B2">
        <w:rPr>
          <w:rFonts w:ascii="Arial" w:hAnsi="Arial" w:cs="Arial"/>
          <w:b/>
          <w:i/>
          <w:sz w:val="22"/>
          <w:szCs w:val="22"/>
        </w:rPr>
        <w:t xml:space="preserve"> </w:t>
      </w:r>
    </w:p>
    <w:p w14:paraId="5234198E" w14:textId="77777777" w:rsidR="008E0FC6" w:rsidRPr="002D669F" w:rsidRDefault="008E0FC6" w:rsidP="008E0FC6">
      <w:pPr>
        <w:rPr>
          <w:rFonts w:ascii="Arial" w:hAnsi="Arial" w:cs="Arial"/>
        </w:rPr>
      </w:pPr>
      <w:r w:rsidRPr="002D669F">
        <w:rPr>
          <w:rFonts w:ascii="Arial" w:hAnsi="Arial" w:cs="Arial"/>
        </w:rPr>
        <w:t xml:space="preserve">a. Im Werk selbst </w:t>
      </w:r>
    </w:p>
    <w:p w14:paraId="33C53334" w14:textId="1AF079A6" w:rsidR="008E0FC6" w:rsidRPr="002D669F" w:rsidRDefault="008E0FC6" w:rsidP="008E0FC6">
      <w:pPr>
        <w:pStyle w:val="Listenabsatz"/>
        <w:numPr>
          <w:ilvl w:val="0"/>
          <w:numId w:val="15"/>
        </w:numPr>
        <w:spacing w:after="0" w:line="240" w:lineRule="auto"/>
        <w:contextualSpacing w:val="0"/>
      </w:pPr>
      <w:r w:rsidRPr="002D669F">
        <w:t>wird dem Grundsatz gefolgt, dass 75</w:t>
      </w:r>
      <w:r w:rsidR="00BD0E55">
        <w:t xml:space="preserve"> </w:t>
      </w:r>
      <w:r w:rsidRPr="002D669F">
        <w:t>% für die Projektarbeit einzusetzen sind und mit 25</w:t>
      </w:r>
      <w:r w:rsidR="00BD0E55">
        <w:t xml:space="preserve"> </w:t>
      </w:r>
      <w:r w:rsidRPr="002D669F">
        <w:t xml:space="preserve">% die Kosten des Werkes </w:t>
      </w:r>
      <w:r>
        <w:t>abgedeckt werden sollen</w:t>
      </w:r>
      <w:r w:rsidRPr="002D669F">
        <w:t xml:space="preserve">. </w:t>
      </w:r>
    </w:p>
    <w:p w14:paraId="2F4A2AD5" w14:textId="77777777" w:rsidR="008E0FC6" w:rsidRPr="002D669F" w:rsidRDefault="008E0FC6" w:rsidP="008E0FC6">
      <w:pPr>
        <w:pStyle w:val="Listenabsatz"/>
        <w:numPr>
          <w:ilvl w:val="0"/>
          <w:numId w:val="15"/>
        </w:numPr>
        <w:spacing w:before="100" w:beforeAutospacing="1" w:after="100" w:afterAutospacing="1" w:line="240" w:lineRule="auto"/>
        <w:contextualSpacing w:val="0"/>
      </w:pPr>
      <w:r w:rsidRPr="002D669F">
        <w:t>Alljährlich wird ein Haushaltsplan mit allen bestehenden und anstehenden Positionen für das Folgejahr diskutiert und erstellt</w:t>
      </w:r>
      <w:r>
        <w:t>.</w:t>
      </w:r>
    </w:p>
    <w:p w14:paraId="4B59F828" w14:textId="77777777" w:rsidR="008E0FC6" w:rsidRPr="002D669F" w:rsidRDefault="008E0FC6" w:rsidP="008E0FC6">
      <w:pPr>
        <w:pStyle w:val="Listenabsatz"/>
        <w:numPr>
          <w:ilvl w:val="0"/>
          <w:numId w:val="15"/>
        </w:numPr>
        <w:spacing w:before="100" w:beforeAutospacing="1" w:after="100" w:afterAutospacing="1" w:line="240" w:lineRule="auto"/>
        <w:contextualSpacing w:val="0"/>
      </w:pPr>
      <w:r w:rsidRPr="002D669F">
        <w:t>Im Laufe eines Jahres wird dieser Haushaltsplan auf seine Realisierung und Einhaltung hin überprüft.</w:t>
      </w:r>
    </w:p>
    <w:p w14:paraId="5591FB02" w14:textId="77777777" w:rsidR="008E0FC6" w:rsidRPr="002D669F" w:rsidRDefault="008E0FC6" w:rsidP="008E0FC6">
      <w:pPr>
        <w:pStyle w:val="Listenabsatz"/>
        <w:numPr>
          <w:ilvl w:val="0"/>
          <w:numId w:val="15"/>
        </w:numPr>
        <w:spacing w:before="100" w:beforeAutospacing="1" w:after="100" w:afterAutospacing="1" w:line="240" w:lineRule="auto"/>
        <w:contextualSpacing w:val="0"/>
      </w:pPr>
      <w:r w:rsidRPr="002D669F">
        <w:t xml:space="preserve">Jede eingehende Rechnung wird von zwei Mitarbeitern geprüft und verantwortet. Rechnungen werden nur beglichen, wenn sie von diesen beiden Mitarbeitern angewiesen wurden. </w:t>
      </w:r>
    </w:p>
    <w:p w14:paraId="5C576BD1" w14:textId="77777777" w:rsidR="008E0FC6" w:rsidRDefault="008E0FC6" w:rsidP="008E0FC6">
      <w:pPr>
        <w:pStyle w:val="Listenabsatz"/>
        <w:numPr>
          <w:ilvl w:val="0"/>
          <w:numId w:val="15"/>
        </w:numPr>
        <w:spacing w:before="100" w:beforeAutospacing="1" w:after="100" w:afterAutospacing="1" w:line="240" w:lineRule="auto"/>
        <w:contextualSpacing w:val="0"/>
      </w:pPr>
      <w:r w:rsidRPr="002D669F">
        <w:t>Jede Zahlung wird von zwei weiteren Mitarbeitern nochmals geprüft, bevor der Auftrag an die Bank geht.</w:t>
      </w:r>
    </w:p>
    <w:p w14:paraId="20D026F1" w14:textId="77777777" w:rsidR="008E0FC6" w:rsidRPr="002D669F" w:rsidRDefault="008E0FC6" w:rsidP="008E0FC6">
      <w:pPr>
        <w:rPr>
          <w:rFonts w:ascii="Arial" w:hAnsi="Arial" w:cs="Arial"/>
        </w:rPr>
      </w:pPr>
      <w:r w:rsidRPr="002D669F">
        <w:rPr>
          <w:rFonts w:ascii="Arial" w:hAnsi="Arial" w:cs="Arial"/>
        </w:rPr>
        <w:t>b. a</w:t>
      </w:r>
      <w:r>
        <w:rPr>
          <w:rFonts w:ascii="Arial" w:hAnsi="Arial" w:cs="Arial"/>
        </w:rPr>
        <w:t>n Dritte weitergeleitete Mittel/</w:t>
      </w:r>
      <w:r w:rsidRPr="002D669F">
        <w:rPr>
          <w:rFonts w:ascii="Arial" w:hAnsi="Arial" w:cs="Arial"/>
        </w:rPr>
        <w:t>Hilfen an Projektpartner</w:t>
      </w:r>
    </w:p>
    <w:p w14:paraId="6C72A23F" w14:textId="77777777" w:rsidR="008E0FC6" w:rsidRDefault="008E0FC6" w:rsidP="008E0FC6">
      <w:pPr>
        <w:pStyle w:val="Listenabsatz"/>
        <w:numPr>
          <w:ilvl w:val="0"/>
          <w:numId w:val="20"/>
        </w:numPr>
        <w:spacing w:after="0" w:line="240" w:lineRule="auto"/>
        <w:contextualSpacing w:val="0"/>
      </w:pPr>
      <w:r w:rsidRPr="00D94EE4">
        <w:t xml:space="preserve">Die Projektbearbeitung erfolgt im Rahmen von Referaten. ACN verfügt über </w:t>
      </w:r>
      <w:r>
        <w:t>fünf</w:t>
      </w:r>
      <w:r w:rsidRPr="00D94EE4">
        <w:t xml:space="preserve"> Referate für Afrika, </w:t>
      </w:r>
      <w:r>
        <w:t>drei</w:t>
      </w:r>
      <w:r w:rsidRPr="00D94EE4">
        <w:t xml:space="preserve"> für Asien, </w:t>
      </w:r>
      <w:r>
        <w:t>zwei</w:t>
      </w:r>
      <w:r w:rsidRPr="00D94EE4">
        <w:t xml:space="preserve"> für </w:t>
      </w:r>
      <w:r>
        <w:t xml:space="preserve">den </w:t>
      </w:r>
      <w:r w:rsidRPr="00D94EE4">
        <w:t xml:space="preserve">Nahen Osten, </w:t>
      </w:r>
      <w:r>
        <w:t>vier</w:t>
      </w:r>
      <w:r w:rsidRPr="00D94EE4">
        <w:t xml:space="preserve"> für Lateinamerika, </w:t>
      </w:r>
      <w:r>
        <w:t>drei</w:t>
      </w:r>
      <w:r w:rsidRPr="00D94EE4">
        <w:t xml:space="preserve"> für Europa und Osteuropa sowie </w:t>
      </w:r>
      <w:r>
        <w:t>ein</w:t>
      </w:r>
      <w:r w:rsidRPr="00D94EE4">
        <w:t xml:space="preserve"> Referat für Auslandsstipendien an Universitäten in Europa. </w:t>
      </w:r>
    </w:p>
    <w:p w14:paraId="04C73BA8" w14:textId="77777777" w:rsidR="008E0FC6" w:rsidRDefault="008E0FC6" w:rsidP="008E0FC6">
      <w:pPr>
        <w:pStyle w:val="Listenabsatz"/>
        <w:numPr>
          <w:ilvl w:val="0"/>
          <w:numId w:val="20"/>
        </w:numPr>
        <w:spacing w:after="0" w:line="240" w:lineRule="auto"/>
        <w:contextualSpacing w:val="0"/>
      </w:pPr>
      <w:r w:rsidRPr="00D94EE4">
        <w:t xml:space="preserve">Jedes Referat wird von einem Referenten geleitet, der sich mit den wirtschaftlichen Bedingungen vor Ort auskennt und über einen Kreis von Personen verfügt, auf die er </w:t>
      </w:r>
      <w:r>
        <w:t>bei Beratungsbedarf</w:t>
      </w:r>
      <w:r w:rsidRPr="00D94EE4">
        <w:t xml:space="preserve"> zurückgreifen kann. </w:t>
      </w:r>
    </w:p>
    <w:p w14:paraId="6A485DBE" w14:textId="77777777" w:rsidR="008E0FC6" w:rsidRDefault="008E0FC6" w:rsidP="008E0FC6">
      <w:pPr>
        <w:pStyle w:val="Listenabsatz"/>
        <w:numPr>
          <w:ilvl w:val="0"/>
          <w:numId w:val="20"/>
        </w:numPr>
        <w:spacing w:after="0" w:line="240" w:lineRule="auto"/>
        <w:contextualSpacing w:val="0"/>
      </w:pPr>
      <w:r>
        <w:t>Außerdem steht uns ein unabhängiger Baufachmann zur Verfügung für die Beurteilung von Bauprojekten.</w:t>
      </w:r>
    </w:p>
    <w:p w14:paraId="75412753" w14:textId="77777777" w:rsidR="008E0FC6" w:rsidRDefault="008E0FC6" w:rsidP="008E0FC6">
      <w:pPr>
        <w:pStyle w:val="Listenabsatz"/>
        <w:numPr>
          <w:ilvl w:val="0"/>
          <w:numId w:val="20"/>
        </w:numPr>
        <w:spacing w:after="0" w:line="240" w:lineRule="auto"/>
        <w:contextualSpacing w:val="0"/>
      </w:pPr>
      <w:r w:rsidRPr="00D94EE4">
        <w:t xml:space="preserve">Diese Kenntnisse und Kontakte ermöglichen es den Referenten, die Angemessenheit veranschlagter und zur Unterstützung beantragter Kosten zu beurteilen. </w:t>
      </w:r>
    </w:p>
    <w:p w14:paraId="5F8E8B2B" w14:textId="77777777" w:rsidR="008E0FC6" w:rsidRPr="00D94EE4" w:rsidRDefault="008E0FC6" w:rsidP="008E0FC6">
      <w:pPr>
        <w:pStyle w:val="Listenabsatz"/>
        <w:numPr>
          <w:ilvl w:val="0"/>
          <w:numId w:val="20"/>
        </w:numPr>
        <w:spacing w:after="0" w:line="240" w:lineRule="auto"/>
        <w:contextualSpacing w:val="0"/>
      </w:pPr>
      <w:r w:rsidRPr="00D94EE4">
        <w:t>Bei Anschein von Unangemessenheit wird entweder eine nochmalige Nachfrage beim Projektpartner vorgenommen oder das Projekt unmittelbar mit einer abschlägigen Antwort beschieden.</w:t>
      </w:r>
    </w:p>
    <w:p w14:paraId="7A7DDFBD" w14:textId="77777777" w:rsidR="008E0FC6" w:rsidRDefault="008E0FC6" w:rsidP="008E0FC6">
      <w:pPr>
        <w:rPr>
          <w:rFonts w:ascii="Arial" w:hAnsi="Arial" w:cs="Arial"/>
        </w:rPr>
      </w:pPr>
    </w:p>
    <w:p w14:paraId="49FD3DCF" w14:textId="77777777" w:rsidR="008E0FC6" w:rsidRPr="002D669F" w:rsidRDefault="008E0FC6" w:rsidP="008E0FC6">
      <w:pPr>
        <w:rPr>
          <w:rFonts w:ascii="Arial" w:hAnsi="Arial" w:cs="Arial"/>
        </w:rPr>
      </w:pPr>
    </w:p>
    <w:p w14:paraId="13391AA0" w14:textId="77777777" w:rsidR="008E0FC6" w:rsidRPr="006425B2" w:rsidRDefault="008E0FC6" w:rsidP="008E0FC6">
      <w:pPr>
        <w:rPr>
          <w:rFonts w:ascii="Arial" w:hAnsi="Arial" w:cs="Arial"/>
          <w:b/>
          <w:i/>
        </w:rPr>
      </w:pPr>
      <w:r w:rsidRPr="006425B2">
        <w:rPr>
          <w:rFonts w:ascii="Arial" w:hAnsi="Arial" w:cs="Arial"/>
          <w:b/>
          <w:i/>
        </w:rPr>
        <w:t xml:space="preserve">Punkt 7. Bitte erläutern Sie, auf welche Weise Ihre Organisation die Wirkungen der von ihr durchgeführten oder finanzierten Projektaktivitäten überprüft (Methodik, Umfang und Häufigkeit) sowie die Ergebnisse der Wirkungsbeobachtung und die Umsetzung der daraus abgeleiteten Erkenntnisse dokumentiert. </w:t>
      </w:r>
    </w:p>
    <w:p w14:paraId="10BF193C" w14:textId="77777777" w:rsidR="008E0FC6" w:rsidRPr="006425B2" w:rsidRDefault="008E0FC6" w:rsidP="008E0FC6">
      <w:pPr>
        <w:pStyle w:val="Listenabsatz"/>
        <w:numPr>
          <w:ilvl w:val="0"/>
          <w:numId w:val="16"/>
        </w:numPr>
        <w:spacing w:after="0" w:line="240" w:lineRule="auto"/>
        <w:contextualSpacing w:val="0"/>
      </w:pPr>
      <w:r w:rsidRPr="006425B2">
        <w:t>Für jedes von unserem Werk unterstützte Projekt gilt, dass es nur gemäß dem entschiedenen Zweck verwendet werden darf. Mit der Mitteilung der Entscheidung geht auch die Forderung an den Projektpartner</w:t>
      </w:r>
      <w:r>
        <w:t>,</w:t>
      </w:r>
      <w:r w:rsidRPr="006425B2">
        <w:t xml:space="preserve"> nach Verbrauch der Hilfe einen Sachbericht und eine Abrechnung vorzulegen. Sollte es zu einer Verzögerung bei der Projektdurchführung kommen, ist der Projektpartner angehalten, einen Zwischenbericht zu senden.</w:t>
      </w:r>
    </w:p>
    <w:p w14:paraId="0E37D39D" w14:textId="77777777" w:rsidR="008E0FC6" w:rsidRDefault="008E0FC6" w:rsidP="008E0FC6">
      <w:pPr>
        <w:pStyle w:val="Listenabsatz"/>
        <w:numPr>
          <w:ilvl w:val="0"/>
          <w:numId w:val="16"/>
        </w:numPr>
        <w:spacing w:after="0" w:line="240" w:lineRule="auto"/>
        <w:contextualSpacing w:val="0"/>
      </w:pPr>
      <w:r w:rsidRPr="006425B2">
        <w:t xml:space="preserve">Eine wesentliche Verbesserung unserer Kontrollmöglichkeit brachte unser 2013 in Gang gesetztes neues IT-Projektsystem. Dieses System erlaubt uns, den Zeitraum für das Mahnverfahren zu beaufsichtigen. </w:t>
      </w:r>
      <w:r>
        <w:t xml:space="preserve">Mittlerweile ist das ursprünglich mit fünf Mahnstufen festgelegte Verfahren gestrafft worden. Als offiziell gültig wurde die folgende Regelung beschlossen. Vorgesehen ist, ein Mahnverfahren, das </w:t>
      </w:r>
      <w:r w:rsidRPr="006425B2">
        <w:t xml:space="preserve">in einem Abstand von ungefähr </w:t>
      </w:r>
      <w:r>
        <w:t xml:space="preserve">allen </w:t>
      </w:r>
      <w:r w:rsidRPr="006425B2">
        <w:t xml:space="preserve">3 Monaten zu durchlaufen </w:t>
      </w:r>
      <w:r>
        <w:t xml:space="preserve">ist und bei Ausbleiben einer Beantwortung beendet wird mit Ankündigung von </w:t>
      </w:r>
      <w:r w:rsidRPr="006425B2">
        <w:t>Konsequenzen für die weitere Projektarbeit mit dem betreffenden Projektpartner</w:t>
      </w:r>
      <w:r>
        <w:t xml:space="preserve"> </w:t>
      </w:r>
    </w:p>
    <w:p w14:paraId="0EBDE616" w14:textId="77777777" w:rsidR="008E0FC6" w:rsidRPr="00607F0C" w:rsidRDefault="008E0FC6" w:rsidP="008E0FC6">
      <w:pPr>
        <w:pStyle w:val="Listenabsatz"/>
        <w:rPr>
          <w:i/>
          <w:iCs/>
          <w:lang w:val="en-GB"/>
        </w:rPr>
      </w:pPr>
      <w:proofErr w:type="spellStart"/>
      <w:r w:rsidRPr="00607F0C">
        <w:rPr>
          <w:i/>
          <w:iCs/>
          <w:lang w:val="en-GB"/>
        </w:rPr>
        <w:t>Auszug</w:t>
      </w:r>
      <w:proofErr w:type="spellEnd"/>
      <w:r w:rsidRPr="00607F0C">
        <w:rPr>
          <w:i/>
          <w:iCs/>
          <w:lang w:val="en-GB"/>
        </w:rPr>
        <w:t xml:space="preserve"> </w:t>
      </w:r>
      <w:proofErr w:type="spellStart"/>
      <w:r w:rsidRPr="00607F0C">
        <w:rPr>
          <w:i/>
          <w:iCs/>
          <w:lang w:val="en-GB"/>
        </w:rPr>
        <w:t>aus</w:t>
      </w:r>
      <w:proofErr w:type="spellEnd"/>
      <w:r w:rsidRPr="00607F0C">
        <w:rPr>
          <w:i/>
          <w:iCs/>
          <w:lang w:val="en-GB"/>
        </w:rPr>
        <w:t xml:space="preserve"> </w:t>
      </w:r>
      <w:proofErr w:type="spellStart"/>
      <w:r w:rsidRPr="00607F0C">
        <w:rPr>
          <w:i/>
          <w:iCs/>
          <w:lang w:val="en-GB"/>
        </w:rPr>
        <w:t>dem</w:t>
      </w:r>
      <w:proofErr w:type="spellEnd"/>
      <w:r w:rsidRPr="00607F0C">
        <w:rPr>
          <w:i/>
          <w:iCs/>
          <w:lang w:val="en-GB"/>
        </w:rPr>
        <w:t xml:space="preserve"> ACN Process Handbook/Organization and workflow in the Project Department   </w:t>
      </w:r>
      <w:proofErr w:type="spellStart"/>
      <w:r>
        <w:rPr>
          <w:i/>
          <w:iCs/>
          <w:lang w:val="en-GB"/>
        </w:rPr>
        <w:t>aktualisiert</w:t>
      </w:r>
      <w:proofErr w:type="spellEnd"/>
      <w:r>
        <w:rPr>
          <w:i/>
          <w:iCs/>
          <w:lang w:val="en-GB"/>
        </w:rPr>
        <w:t xml:space="preserve"> </w:t>
      </w:r>
      <w:proofErr w:type="spellStart"/>
      <w:r>
        <w:rPr>
          <w:i/>
          <w:iCs/>
          <w:lang w:val="en-GB"/>
        </w:rPr>
        <w:t>Februar</w:t>
      </w:r>
      <w:proofErr w:type="spellEnd"/>
      <w:r>
        <w:rPr>
          <w:i/>
          <w:iCs/>
          <w:lang w:val="en-GB"/>
        </w:rPr>
        <w:t xml:space="preserve"> 2023</w:t>
      </w:r>
      <w:r w:rsidRPr="00607F0C">
        <w:rPr>
          <w:i/>
          <w:iCs/>
          <w:lang w:val="en-GB"/>
        </w:rPr>
        <w:t xml:space="preserve"> </w:t>
      </w:r>
    </w:p>
    <w:p w14:paraId="26308860" w14:textId="77777777" w:rsidR="008E0FC6" w:rsidRDefault="008E0FC6" w:rsidP="008E0FC6">
      <w:pPr>
        <w:pStyle w:val="Listenabsatz"/>
      </w:pPr>
      <w:r w:rsidRPr="00D71C78">
        <w:rPr>
          <w:i/>
          <w:iCs/>
          <w:sz w:val="20"/>
          <w:szCs w:val="20"/>
        </w:rPr>
        <w:t>(</w:t>
      </w:r>
      <w:r>
        <w:rPr>
          <w:i/>
          <w:iCs/>
          <w:sz w:val="20"/>
          <w:szCs w:val="20"/>
        </w:rPr>
        <w:t xml:space="preserve">verwendete Abkürzungen: </w:t>
      </w:r>
      <w:r w:rsidRPr="00D71C78">
        <w:rPr>
          <w:i/>
          <w:iCs/>
          <w:sz w:val="20"/>
          <w:szCs w:val="20"/>
        </w:rPr>
        <w:t>AA=</w:t>
      </w:r>
      <w:proofErr w:type="spellStart"/>
      <w:r w:rsidRPr="00D71C78">
        <w:rPr>
          <w:i/>
          <w:iCs/>
          <w:sz w:val="20"/>
          <w:szCs w:val="20"/>
        </w:rPr>
        <w:t>Adiministrative</w:t>
      </w:r>
      <w:proofErr w:type="spellEnd"/>
      <w:r w:rsidRPr="00D71C78">
        <w:rPr>
          <w:i/>
          <w:iCs/>
          <w:sz w:val="20"/>
          <w:szCs w:val="20"/>
        </w:rPr>
        <w:t xml:space="preserve"> </w:t>
      </w:r>
      <w:proofErr w:type="spellStart"/>
      <w:r w:rsidRPr="00D71C78">
        <w:rPr>
          <w:i/>
          <w:iCs/>
          <w:sz w:val="20"/>
          <w:szCs w:val="20"/>
        </w:rPr>
        <w:t>Assistant</w:t>
      </w:r>
      <w:proofErr w:type="spellEnd"/>
      <w:r w:rsidRPr="00D71C78">
        <w:rPr>
          <w:i/>
          <w:iCs/>
          <w:sz w:val="20"/>
          <w:szCs w:val="20"/>
        </w:rPr>
        <w:t>/Sachbearbeiter</w:t>
      </w:r>
      <w:r>
        <w:rPr>
          <w:i/>
          <w:iCs/>
          <w:sz w:val="20"/>
          <w:szCs w:val="20"/>
        </w:rPr>
        <w:t xml:space="preserve">, HS=Head </w:t>
      </w:r>
      <w:proofErr w:type="spellStart"/>
      <w:r>
        <w:rPr>
          <w:i/>
          <w:iCs/>
          <w:sz w:val="20"/>
          <w:szCs w:val="20"/>
        </w:rPr>
        <w:t>os</w:t>
      </w:r>
      <w:proofErr w:type="spellEnd"/>
      <w:r>
        <w:rPr>
          <w:i/>
          <w:iCs/>
          <w:sz w:val="20"/>
          <w:szCs w:val="20"/>
        </w:rPr>
        <w:t xml:space="preserve"> </w:t>
      </w:r>
      <w:proofErr w:type="spellStart"/>
      <w:r>
        <w:rPr>
          <w:i/>
          <w:iCs/>
          <w:sz w:val="20"/>
          <w:szCs w:val="20"/>
        </w:rPr>
        <w:t>Section</w:t>
      </w:r>
      <w:proofErr w:type="spellEnd"/>
      <w:r>
        <w:rPr>
          <w:i/>
          <w:iCs/>
          <w:sz w:val="20"/>
          <w:szCs w:val="20"/>
        </w:rPr>
        <w:t>/Referent, MA=</w:t>
      </w:r>
      <w:proofErr w:type="spellStart"/>
      <w:r>
        <w:rPr>
          <w:i/>
          <w:iCs/>
          <w:sz w:val="20"/>
          <w:szCs w:val="20"/>
        </w:rPr>
        <w:t>Mass</w:t>
      </w:r>
      <w:proofErr w:type="spellEnd"/>
      <w:r>
        <w:rPr>
          <w:i/>
          <w:iCs/>
          <w:sz w:val="20"/>
          <w:szCs w:val="20"/>
        </w:rPr>
        <w:t xml:space="preserve"> Administration/Messverwalter</w:t>
      </w:r>
      <w:r>
        <w:t>):</w:t>
      </w:r>
    </w:p>
    <w:p w14:paraId="2EEC8F10" w14:textId="77777777" w:rsidR="008E0FC6" w:rsidRDefault="008E0FC6" w:rsidP="008E0FC6">
      <w:pPr>
        <w:rPr>
          <w:rFonts w:ascii="Arial" w:hAnsi="Arial" w:cs="Arial"/>
        </w:rPr>
      </w:pPr>
      <w:r>
        <w:rPr>
          <w:noProof/>
          <w:lang w:eastAsia="de-DE"/>
        </w:rPr>
        <w:drawing>
          <wp:inline distT="0" distB="0" distL="0" distR="0" wp14:anchorId="23F31702" wp14:editId="3FC65A4E">
            <wp:extent cx="3438525" cy="4450080"/>
            <wp:effectExtent l="0" t="0" r="9525" b="7620"/>
            <wp:docPr id="1698036724" name="Grafik 1698036724"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036724" name="Grafik 1698036724" descr="Ein Bild, das Text, Screenshot, Schrift, Zahl enthält.&#10;&#10;Automatisch generierte Beschreibung"/>
                    <pic:cNvPicPr/>
                  </pic:nvPicPr>
                  <pic:blipFill rotWithShape="1">
                    <a:blip r:embed="rId13"/>
                    <a:srcRect b="7117"/>
                    <a:stretch/>
                  </pic:blipFill>
                  <pic:spPr bwMode="auto">
                    <a:xfrm>
                      <a:off x="0" y="0"/>
                      <a:ext cx="3438525" cy="4450080"/>
                    </a:xfrm>
                    <a:prstGeom prst="rect">
                      <a:avLst/>
                    </a:prstGeom>
                    <a:ln>
                      <a:noFill/>
                    </a:ln>
                    <a:extLst>
                      <a:ext uri="{53640926-AAD7-44D8-BBD7-CCE9431645EC}">
                        <a14:shadowObscured xmlns:a14="http://schemas.microsoft.com/office/drawing/2010/main"/>
                      </a:ext>
                    </a:extLst>
                  </pic:spPr>
                </pic:pic>
              </a:graphicData>
            </a:graphic>
          </wp:inline>
        </w:drawing>
      </w:r>
    </w:p>
    <w:p w14:paraId="44391787" w14:textId="77777777" w:rsidR="008E0FC6" w:rsidRPr="007F2AB5" w:rsidRDefault="008E0FC6" w:rsidP="008E0FC6">
      <w:pPr>
        <w:rPr>
          <w:rFonts w:ascii="Arial" w:hAnsi="Arial" w:cs="Arial"/>
        </w:rPr>
      </w:pPr>
      <w:r>
        <w:rPr>
          <w:noProof/>
          <w:lang w:eastAsia="de-DE"/>
        </w:rPr>
        <w:drawing>
          <wp:inline distT="0" distB="0" distL="0" distR="0" wp14:anchorId="37832D1D" wp14:editId="3E669604">
            <wp:extent cx="3524250" cy="4895850"/>
            <wp:effectExtent l="0" t="0" r="0" b="0"/>
            <wp:docPr id="184682696" name="Grafik 184682696"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2696" name="Grafik 184682696" descr="Ein Bild, das Text, Screenshot, Schrift, Zahl enthält.&#10;&#10;Automatisch generierte Beschreibung"/>
                    <pic:cNvPicPr/>
                  </pic:nvPicPr>
                  <pic:blipFill>
                    <a:blip r:embed="rId14"/>
                    <a:stretch>
                      <a:fillRect/>
                    </a:stretch>
                  </pic:blipFill>
                  <pic:spPr>
                    <a:xfrm>
                      <a:off x="0" y="0"/>
                      <a:ext cx="3524250" cy="4895850"/>
                    </a:xfrm>
                    <a:prstGeom prst="rect">
                      <a:avLst/>
                    </a:prstGeom>
                  </pic:spPr>
                </pic:pic>
              </a:graphicData>
            </a:graphic>
          </wp:inline>
        </w:drawing>
      </w:r>
      <w:r>
        <w:rPr>
          <w:noProof/>
          <w:lang w:eastAsia="de-DE"/>
        </w:rPr>
        <w:drawing>
          <wp:inline distT="0" distB="0" distL="0" distR="0" wp14:anchorId="0095E130" wp14:editId="10EC97BA">
            <wp:extent cx="3476625" cy="1743075"/>
            <wp:effectExtent l="0" t="0" r="9525" b="9525"/>
            <wp:docPr id="917950106" name="Grafik 917950106"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50106" name="Grafik 917950106" descr="Ein Bild, das Text, Screenshot, Schrift enthält.&#10;&#10;Automatisch generierte Beschreibung"/>
                    <pic:cNvPicPr/>
                  </pic:nvPicPr>
                  <pic:blipFill>
                    <a:blip r:embed="rId15"/>
                    <a:stretch>
                      <a:fillRect/>
                    </a:stretch>
                  </pic:blipFill>
                  <pic:spPr>
                    <a:xfrm>
                      <a:off x="0" y="0"/>
                      <a:ext cx="3476625" cy="1743075"/>
                    </a:xfrm>
                    <a:prstGeom prst="rect">
                      <a:avLst/>
                    </a:prstGeom>
                  </pic:spPr>
                </pic:pic>
              </a:graphicData>
            </a:graphic>
          </wp:inline>
        </w:drawing>
      </w:r>
    </w:p>
    <w:p w14:paraId="5D487128" w14:textId="0A467B8E" w:rsidR="008E0FC6" w:rsidRPr="006425B2" w:rsidRDefault="008E0FC6" w:rsidP="008E0FC6">
      <w:pPr>
        <w:pStyle w:val="Listenabsatz"/>
        <w:numPr>
          <w:ilvl w:val="0"/>
          <w:numId w:val="16"/>
        </w:numPr>
        <w:spacing w:after="0" w:line="240" w:lineRule="auto"/>
        <w:contextualSpacing w:val="0"/>
      </w:pPr>
      <w:r w:rsidRPr="006425B2">
        <w:t>Eine weitere Kontrollmöglichkeit wie auch die Wirkungsbeobachtung bietet der rege schriftliche und telefonische Austausch der Referenten mit den Projektpartnern und ihren Vorgesetzten (Bischöfen</w:t>
      </w:r>
      <w:r w:rsidR="00BD0E55">
        <w:t>/</w:t>
      </w:r>
      <w:r w:rsidRPr="006425B2">
        <w:t xml:space="preserve">Ordensoberen) wie auch die Besuche der Bischöfe/Oberen oder auch der Projektpartner </w:t>
      </w:r>
      <w:r>
        <w:t xml:space="preserve">am </w:t>
      </w:r>
      <w:r w:rsidRPr="006425B2">
        <w:t xml:space="preserve">Sitz der Internationalen Zentrale von ACN. </w:t>
      </w:r>
    </w:p>
    <w:p w14:paraId="3F29E093" w14:textId="12D3D0BA" w:rsidR="008E0FC6" w:rsidRDefault="008E0FC6" w:rsidP="008E0FC6">
      <w:pPr>
        <w:pStyle w:val="Listenabsatz"/>
        <w:numPr>
          <w:ilvl w:val="0"/>
          <w:numId w:val="16"/>
        </w:numPr>
        <w:spacing w:after="0" w:line="240" w:lineRule="auto"/>
        <w:contextualSpacing w:val="0"/>
      </w:pPr>
      <w:r>
        <w:t>Üblicherweise</w:t>
      </w:r>
      <w:r w:rsidRPr="006425B2">
        <w:t xml:space="preserve"> unternehmen die Referenten zweimal jährlich Reisen, um in den von ihnen betreuten Länder</w:t>
      </w:r>
      <w:r>
        <w:t>n</w:t>
      </w:r>
      <w:r w:rsidRPr="006425B2">
        <w:t xml:space="preserve"> unmittelbar die Realisierungen der Hilfen zu </w:t>
      </w:r>
      <w:r>
        <w:t>prüf</w:t>
      </w:r>
      <w:r w:rsidRPr="006425B2">
        <w:t>en</w:t>
      </w:r>
      <w:r>
        <w:t>. 2022 konnten wieder Reisen in die Projektländer unternommen werden.</w:t>
      </w:r>
    </w:p>
    <w:p w14:paraId="44994776" w14:textId="4BD7728A" w:rsidR="008E0FC6" w:rsidRPr="006425B2" w:rsidRDefault="008E0FC6" w:rsidP="008E0FC6">
      <w:pPr>
        <w:pStyle w:val="Listenabsatz"/>
        <w:numPr>
          <w:ilvl w:val="0"/>
          <w:numId w:val="16"/>
        </w:numPr>
        <w:spacing w:after="0" w:line="240" w:lineRule="auto"/>
        <w:contextualSpacing w:val="0"/>
      </w:pPr>
      <w:r>
        <w:t xml:space="preserve">Der unter </w:t>
      </w:r>
      <w:proofErr w:type="gramStart"/>
      <w:r w:rsidR="00BD0E55">
        <w:t>Bedingungen</w:t>
      </w:r>
      <w:proofErr w:type="gramEnd"/>
      <w:r w:rsidR="00BD0E55">
        <w:t xml:space="preserve"> während der Covid-19-Pandemie</w:t>
      </w:r>
      <w:r>
        <w:t xml:space="preserve"> entstandene Kontakt via Teams und ähnlichen Internetdiensten hat sich zu einem festen Bestandteil des persönlichen Kontakts zu den Projektpartnern entwickelt.</w:t>
      </w:r>
    </w:p>
    <w:p w14:paraId="47574E76" w14:textId="77777777" w:rsidR="008E0FC6" w:rsidRPr="006425B2" w:rsidRDefault="008E0FC6" w:rsidP="008E0FC6">
      <w:pPr>
        <w:rPr>
          <w:rFonts w:ascii="Calibri" w:hAnsi="Calibri"/>
          <w:sz w:val="22"/>
          <w:szCs w:val="22"/>
        </w:rPr>
      </w:pPr>
    </w:p>
    <w:p w14:paraId="7B69E17A" w14:textId="77777777" w:rsidR="008E0FC6" w:rsidRPr="00B666E0" w:rsidRDefault="008E0FC6" w:rsidP="008E0FC6">
      <w:pPr>
        <w:rPr>
          <w:rFonts w:ascii="Calibri" w:hAnsi="Calibri"/>
          <w:color w:val="1F497D"/>
          <w:sz w:val="22"/>
          <w:szCs w:val="22"/>
        </w:rPr>
      </w:pPr>
      <w:r w:rsidRPr="00B666E0">
        <w:rPr>
          <w:rFonts w:ascii="Calibri" w:hAnsi="Calibri"/>
          <w:color w:val="1F497D"/>
          <w:sz w:val="22"/>
          <w:szCs w:val="22"/>
        </w:rPr>
        <w:t xml:space="preserve"> </w:t>
      </w:r>
    </w:p>
    <w:p w14:paraId="27FBF2A4" w14:textId="77777777" w:rsidR="008E0FC6" w:rsidRPr="00D23C07" w:rsidRDefault="008E0FC6" w:rsidP="008E0FC6">
      <w:pPr>
        <w:autoSpaceDE w:val="0"/>
        <w:autoSpaceDN w:val="0"/>
        <w:rPr>
          <w:rFonts w:ascii="Arial" w:hAnsi="Arial" w:cs="Arial"/>
          <w:b/>
          <w:i/>
          <w:iCs/>
        </w:rPr>
      </w:pPr>
      <w:r w:rsidRPr="00D23C07">
        <w:rPr>
          <w:rFonts w:ascii="Arial" w:hAnsi="Arial" w:cs="Arial"/>
          <w:b/>
          <w:i/>
          <w:iCs/>
        </w:rPr>
        <w:t xml:space="preserve">Punkt </w:t>
      </w:r>
      <w:r>
        <w:rPr>
          <w:rFonts w:ascii="Arial" w:hAnsi="Arial" w:cs="Arial"/>
          <w:b/>
          <w:i/>
          <w:iCs/>
        </w:rPr>
        <w:t>8</w:t>
      </w:r>
      <w:r w:rsidRPr="00D23C07">
        <w:rPr>
          <w:rFonts w:ascii="Arial" w:hAnsi="Arial" w:cs="Arial"/>
          <w:b/>
          <w:i/>
          <w:iCs/>
        </w:rPr>
        <w:t>. Bitte erläutern Sie, wie in Ihrer Organisation die Entscheidung über die Verwendung und Vergabe von Mitteln getroffen wird (Organe bzw. Gremien, Verfahren, Entscheidungsbefugnisse):</w:t>
      </w:r>
    </w:p>
    <w:p w14:paraId="07985805" w14:textId="77777777" w:rsidR="008E0FC6" w:rsidRDefault="008E0FC6" w:rsidP="008E0FC6">
      <w:pPr>
        <w:pStyle w:val="Listenabsatz"/>
        <w:numPr>
          <w:ilvl w:val="0"/>
          <w:numId w:val="19"/>
        </w:numPr>
        <w:autoSpaceDE w:val="0"/>
        <w:autoSpaceDN w:val="0"/>
        <w:spacing w:after="0" w:line="240" w:lineRule="auto"/>
        <w:contextualSpacing w:val="0"/>
      </w:pPr>
      <w:r>
        <w:t>Die Schwerpunktsetzung bezüglich der einzelnen Kontinente/Regionen zeigt sich an dem Anteil, den die jeweils zuständigen Referate von dem Budget für die Projekte zugesprochen erhalten. Das Budget wird von dem obersten Entscheidungsgremium von ACN, dem Stiftungsrat, entschieden.</w:t>
      </w:r>
    </w:p>
    <w:p w14:paraId="7A757481" w14:textId="77777777" w:rsidR="008E0FC6" w:rsidRDefault="008E0FC6" w:rsidP="008E0FC6">
      <w:pPr>
        <w:pStyle w:val="Listenabsatz"/>
        <w:numPr>
          <w:ilvl w:val="0"/>
          <w:numId w:val="19"/>
        </w:numPr>
        <w:autoSpaceDE w:val="0"/>
        <w:autoSpaceDN w:val="0"/>
        <w:spacing w:after="0" w:line="240" w:lineRule="auto"/>
        <w:contextualSpacing w:val="0"/>
      </w:pPr>
      <w:r>
        <w:t>Innerhalb dieses Budgets erfolgt die Bearbeitung der Anträge durch den jeweils zuständigen Referenten, der gleichzeitig die erste, bis EUR 20.000 reichende Entscheidungsstufe stellt.</w:t>
      </w:r>
    </w:p>
    <w:p w14:paraId="07037E04" w14:textId="77777777" w:rsidR="008E0FC6" w:rsidRDefault="008E0FC6" w:rsidP="008E0FC6">
      <w:pPr>
        <w:pStyle w:val="Listenabsatz"/>
        <w:numPr>
          <w:ilvl w:val="0"/>
          <w:numId w:val="19"/>
        </w:numPr>
        <w:autoSpaceDE w:val="0"/>
        <w:autoSpaceDN w:val="0"/>
        <w:spacing w:after="0" w:line="240" w:lineRule="auto"/>
        <w:contextualSpacing w:val="0"/>
      </w:pPr>
      <w:r>
        <w:t xml:space="preserve">Die zweite Entscheidungsstufe bildet der Referent gemeinsam mit dem Team- Leader, wobei </w:t>
      </w:r>
      <w:proofErr w:type="gramStart"/>
      <w:r>
        <w:t>Letzterer</w:t>
      </w:r>
      <w:proofErr w:type="gramEnd"/>
      <w:r>
        <w:t xml:space="preserve"> bis EUR 40.000 entscheiden kann.</w:t>
      </w:r>
    </w:p>
    <w:p w14:paraId="2C060A63" w14:textId="77777777" w:rsidR="008E0FC6" w:rsidRDefault="008E0FC6" w:rsidP="008E0FC6">
      <w:pPr>
        <w:pStyle w:val="Listenabsatz"/>
        <w:numPr>
          <w:ilvl w:val="0"/>
          <w:numId w:val="19"/>
        </w:numPr>
        <w:autoSpaceDE w:val="0"/>
        <w:autoSpaceDN w:val="0"/>
        <w:spacing w:after="0" w:line="240" w:lineRule="auto"/>
        <w:contextualSpacing w:val="0"/>
      </w:pPr>
      <w:r>
        <w:t>Die dritte Entscheidungsstufe ist der Projektausschuss bestehend aus stimmberechtigten neun Mitgliedern (Geschäftsführender Präsident, Generalsekretär, Geistlicher Assistent, Direktor der Abteilung Projekte, fünf Team-Leader). Getroffen werden Entscheidungen bis EUR 250.000. Außerdem werden Vorschläge für das nächsthöhere Gremium den Verwaltungsrat erarbeitet.</w:t>
      </w:r>
    </w:p>
    <w:p w14:paraId="7EC954DF" w14:textId="77777777" w:rsidR="008E0FC6" w:rsidRPr="00B23C4F" w:rsidRDefault="008E0FC6" w:rsidP="008E0FC6">
      <w:pPr>
        <w:pStyle w:val="Listenabsatz"/>
        <w:numPr>
          <w:ilvl w:val="0"/>
          <w:numId w:val="19"/>
        </w:numPr>
        <w:autoSpaceDE w:val="0"/>
        <w:autoSpaceDN w:val="0"/>
        <w:spacing w:after="0" w:line="240" w:lineRule="auto"/>
        <w:contextualSpacing w:val="0"/>
      </w:pPr>
      <w:r w:rsidRPr="00B23C4F">
        <w:t xml:space="preserve">Der Verwaltungsrat besteht aus dem Geschäftsführenden Präsidenten </w:t>
      </w:r>
      <w:r>
        <w:t>und</w:t>
      </w:r>
      <w:r w:rsidRPr="00B23C4F">
        <w:t xml:space="preserve"> </w:t>
      </w:r>
      <w:r>
        <w:t>vier</w:t>
      </w:r>
      <w:r w:rsidRPr="00B23C4F">
        <w:t xml:space="preserve"> gewählten Mitglieder</w:t>
      </w:r>
      <w:r>
        <w:t>n</w:t>
      </w:r>
      <w:r w:rsidRPr="00B23C4F">
        <w:t xml:space="preserve"> mit Stimmberechtigung</w:t>
      </w:r>
      <w:r>
        <w:t xml:space="preserve"> und drei Mitgliedern des Managements (Generalsekretär, Direktor Abteilung Projekte und Geistlicher Assistent), die nicht stimmberechtigt sind. Der Verwaltungsrat trifft </w:t>
      </w:r>
      <w:proofErr w:type="gramStart"/>
      <w:r>
        <w:t>Entscheidungen</w:t>
      </w:r>
      <w:proofErr w:type="gramEnd"/>
      <w:r>
        <w:t xml:space="preserve"> bis EUR 500.000 und erarbeitet Vorschläge für das oberste Entscheidungsgremium, den Stiftungsrat.</w:t>
      </w:r>
    </w:p>
    <w:p w14:paraId="0CC9F835" w14:textId="77777777" w:rsidR="008E0FC6" w:rsidRPr="00654E6F" w:rsidRDefault="008E0FC6" w:rsidP="008E0FC6">
      <w:pPr>
        <w:pStyle w:val="Listenabsatz"/>
        <w:numPr>
          <w:ilvl w:val="0"/>
          <w:numId w:val="19"/>
        </w:numPr>
        <w:autoSpaceDE w:val="0"/>
        <w:autoSpaceDN w:val="0"/>
        <w:spacing w:after="0" w:line="240" w:lineRule="auto"/>
        <w:contextualSpacing w:val="0"/>
      </w:pPr>
      <w:r>
        <w:t>Der Stiftungsrat wird aus acht Mitgliedern des Vatikans gebildet, ernannt durch die Kongregation für den Klerus, sowie aus den 5 Mitgliedern des Verwaltungsrates. Getroffen werden Entscheidungen, die über EUR 500.000 gehen.</w:t>
      </w:r>
    </w:p>
    <w:p w14:paraId="3B43D335" w14:textId="77777777" w:rsidR="008E0FC6" w:rsidRPr="005B79CD" w:rsidRDefault="008E0FC6" w:rsidP="008E0FC6">
      <w:pPr>
        <w:pStyle w:val="Listenabsatz"/>
        <w:numPr>
          <w:ilvl w:val="0"/>
          <w:numId w:val="19"/>
        </w:numPr>
        <w:autoSpaceDE w:val="0"/>
        <w:autoSpaceDN w:val="0"/>
        <w:spacing w:after="0" w:line="240" w:lineRule="auto"/>
        <w:contextualSpacing w:val="0"/>
      </w:pPr>
      <w:r>
        <w:t>Terminliche Festlegungen: Die beiden ersten Entscheidungsebenen (Referent und Team-Leader) nehmen die Entscheidungen laufend vor; der Projektausschuss trifft sich im Turnus von ca. zwei Wochen; der Verwaltungsrat kommt mehrmals im Jahr zusammen; der Stiftungsrat tagt einmal jährlich.</w:t>
      </w:r>
    </w:p>
    <w:p w14:paraId="340A7CCF" w14:textId="77777777" w:rsidR="008E0FC6" w:rsidRPr="00EC5499" w:rsidRDefault="008E0FC6" w:rsidP="008E0FC6">
      <w:pPr>
        <w:pStyle w:val="Listenabsatz"/>
        <w:numPr>
          <w:ilvl w:val="0"/>
          <w:numId w:val="19"/>
        </w:numPr>
        <w:autoSpaceDE w:val="0"/>
        <w:autoSpaceDN w:val="0"/>
        <w:spacing w:after="0" w:line="240" w:lineRule="auto"/>
        <w:contextualSpacing w:val="0"/>
      </w:pPr>
      <w:r>
        <w:t xml:space="preserve">Bevor die Zusage an den Projektpartner geht, werden </w:t>
      </w:r>
      <w:proofErr w:type="gramStart"/>
      <w:r>
        <w:t>Entscheidungen</w:t>
      </w:r>
      <w:proofErr w:type="gramEnd"/>
      <w:r>
        <w:t xml:space="preserve"> bis EUR 40.000 einer letzten Prüfung durch den Direktor der Abteilung Projekte unterzogen sowie über EUR 40.000 durch den Geschäftsführenden Präsidenten. </w:t>
      </w:r>
    </w:p>
    <w:p w14:paraId="1162E1E6" w14:textId="77777777" w:rsidR="008E0FC6" w:rsidRPr="005928EF" w:rsidRDefault="008E0FC6" w:rsidP="008E0FC6">
      <w:pPr>
        <w:ind w:left="1080" w:hanging="360"/>
        <w:jc w:val="both"/>
        <w:rPr>
          <w:lang w:val="en-GB"/>
        </w:rPr>
      </w:pPr>
      <w:r>
        <w:rPr>
          <w:noProof/>
          <w:lang w:eastAsia="de-DE"/>
        </w:rPr>
        <w:drawing>
          <wp:inline distT="0" distB="0" distL="0" distR="0" wp14:anchorId="5F857144" wp14:editId="1D5739F9">
            <wp:extent cx="5760720" cy="3807460"/>
            <wp:effectExtent l="0" t="0" r="0" b="2540"/>
            <wp:docPr id="256361552" name="Grafik 256361552"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361552" name="Grafik 256361552" descr="Ein Bild, das Text, Screenshot, Schrift, Zahl enthält.&#10;&#10;Automatisch generierte Beschreibung"/>
                    <pic:cNvPicPr/>
                  </pic:nvPicPr>
                  <pic:blipFill>
                    <a:blip r:embed="rId16"/>
                    <a:stretch>
                      <a:fillRect/>
                    </a:stretch>
                  </pic:blipFill>
                  <pic:spPr>
                    <a:xfrm>
                      <a:off x="0" y="0"/>
                      <a:ext cx="5760720" cy="3807460"/>
                    </a:xfrm>
                    <a:prstGeom prst="rect">
                      <a:avLst/>
                    </a:prstGeom>
                  </pic:spPr>
                </pic:pic>
              </a:graphicData>
            </a:graphic>
          </wp:inline>
        </w:drawing>
      </w:r>
    </w:p>
    <w:p w14:paraId="19810016" w14:textId="77777777" w:rsidR="008E0FC6" w:rsidRPr="005928EF" w:rsidRDefault="008E0FC6" w:rsidP="008E0FC6">
      <w:pPr>
        <w:jc w:val="both"/>
        <w:rPr>
          <w:rFonts w:ascii="Arial Narrow" w:hAnsi="Arial Narrow"/>
          <w:sz w:val="16"/>
          <w:szCs w:val="16"/>
          <w:lang w:val="en-GB"/>
        </w:rPr>
      </w:pPr>
    </w:p>
    <w:p w14:paraId="04ED0312" w14:textId="77777777" w:rsidR="008E0FC6" w:rsidRPr="005928EF" w:rsidRDefault="008E0FC6" w:rsidP="008E0FC6">
      <w:pPr>
        <w:jc w:val="both"/>
        <w:rPr>
          <w:rFonts w:ascii="Arial Narrow" w:hAnsi="Arial Narrow"/>
          <w:sz w:val="16"/>
          <w:szCs w:val="16"/>
          <w:lang w:val="en-GB"/>
        </w:rPr>
      </w:pPr>
    </w:p>
    <w:p w14:paraId="139B6A10" w14:textId="77777777" w:rsidR="008E0FC6" w:rsidRPr="004017DE" w:rsidRDefault="008E0FC6" w:rsidP="008E0FC6">
      <w:pPr>
        <w:autoSpaceDE w:val="0"/>
        <w:autoSpaceDN w:val="0"/>
        <w:rPr>
          <w:rFonts w:ascii="Arial" w:hAnsi="Arial" w:cs="Arial"/>
          <w:b/>
          <w:i/>
        </w:rPr>
      </w:pPr>
      <w:r w:rsidRPr="004017DE">
        <w:rPr>
          <w:rFonts w:ascii="Arial" w:hAnsi="Arial" w:cs="Arial"/>
          <w:b/>
          <w:i/>
        </w:rPr>
        <w:t xml:space="preserve">Punkt </w:t>
      </w:r>
      <w:r>
        <w:rPr>
          <w:rFonts w:ascii="Arial" w:hAnsi="Arial" w:cs="Arial"/>
          <w:b/>
          <w:i/>
        </w:rPr>
        <w:t>9</w:t>
      </w:r>
      <w:r w:rsidRPr="004017DE">
        <w:rPr>
          <w:rFonts w:ascii="Arial" w:hAnsi="Arial" w:cs="Arial"/>
          <w:b/>
          <w:i/>
        </w:rPr>
        <w:t xml:space="preserve">. Gibt es in Ihrer Organisation besondere Vorkehrungen oder Richtlinien zur Vorbeugung gegen Kindesmissbrauch in eigenen oder geförderten Programmen und Einrichtungen? </w:t>
      </w:r>
    </w:p>
    <w:p w14:paraId="4C4094D8" w14:textId="77777777" w:rsidR="008E0FC6" w:rsidRPr="00EF384D" w:rsidRDefault="008E0FC6" w:rsidP="008E0FC6">
      <w:pPr>
        <w:autoSpaceDE w:val="0"/>
        <w:autoSpaceDN w:val="0"/>
        <w:rPr>
          <w:rFonts w:ascii="Arial" w:hAnsi="Arial" w:cs="Arial"/>
        </w:rPr>
      </w:pPr>
      <w:r w:rsidRPr="00EF384D">
        <w:rPr>
          <w:rFonts w:ascii="Arial" w:hAnsi="Arial" w:cs="Arial"/>
        </w:rPr>
        <w:t xml:space="preserve">Im Rahmen der alltäglichen Arbeit hat unser Werk keinen direkten Kontakt mit Kindern. </w:t>
      </w:r>
      <w:r>
        <w:rPr>
          <w:rFonts w:ascii="Arial" w:hAnsi="Arial" w:cs="Arial"/>
        </w:rPr>
        <w:t>Gleichwohl hat unser Werk die Notwendigkeit erkannt</w:t>
      </w:r>
      <w:r w:rsidRPr="00EF384D">
        <w:rPr>
          <w:rFonts w:ascii="Arial" w:hAnsi="Arial" w:cs="Arial"/>
        </w:rPr>
        <w:t>, sich mit dieser Problematik vertraut zu machen</w:t>
      </w:r>
      <w:r>
        <w:rPr>
          <w:rFonts w:ascii="Arial" w:hAnsi="Arial" w:cs="Arial"/>
        </w:rPr>
        <w:t xml:space="preserve"> und konkrete Maßnahmen vorzubereiten:</w:t>
      </w:r>
    </w:p>
    <w:p w14:paraId="649B02AD" w14:textId="77777777" w:rsidR="008E0FC6" w:rsidRPr="00EF384D" w:rsidRDefault="008E0FC6" w:rsidP="008E0FC6">
      <w:pPr>
        <w:pStyle w:val="Listenabsatz"/>
        <w:numPr>
          <w:ilvl w:val="0"/>
          <w:numId w:val="18"/>
        </w:numPr>
        <w:autoSpaceDE w:val="0"/>
        <w:autoSpaceDN w:val="0"/>
        <w:spacing w:after="0" w:line="240" w:lineRule="auto"/>
        <w:contextualSpacing w:val="0"/>
      </w:pPr>
      <w:r>
        <w:t>D</w:t>
      </w:r>
      <w:r w:rsidRPr="00EF384D">
        <w:t xml:space="preserve">as Management von ACN </w:t>
      </w:r>
      <w:r>
        <w:t xml:space="preserve">hatte </w:t>
      </w:r>
      <w:r w:rsidRPr="00EF384D">
        <w:t xml:space="preserve">gegen Ende 2018 mit dem </w:t>
      </w:r>
      <w:r>
        <w:t>„</w:t>
      </w:r>
      <w:proofErr w:type="spellStart"/>
      <w:r w:rsidRPr="00EF384D">
        <w:t>Centre</w:t>
      </w:r>
      <w:proofErr w:type="spellEnd"/>
      <w:r w:rsidRPr="00EF384D">
        <w:t xml:space="preserve"> </w:t>
      </w:r>
      <w:proofErr w:type="spellStart"/>
      <w:r w:rsidRPr="00EF384D">
        <w:t>for</w:t>
      </w:r>
      <w:proofErr w:type="spellEnd"/>
      <w:r w:rsidRPr="00EF384D">
        <w:t xml:space="preserve"> Child </w:t>
      </w:r>
      <w:proofErr w:type="spellStart"/>
      <w:r w:rsidRPr="00EF384D">
        <w:t>Protection</w:t>
      </w:r>
      <w:proofErr w:type="spellEnd"/>
      <w:r>
        <w:t>“</w:t>
      </w:r>
      <w:r w:rsidRPr="00EF384D">
        <w:t xml:space="preserve"> </w:t>
      </w:r>
      <w:r>
        <w:t xml:space="preserve">(CCP) </w:t>
      </w:r>
      <w:r w:rsidRPr="00EF384D">
        <w:t xml:space="preserve">an der Päpstlichen Universität Gregoriana in Rom Kontakt aufgenommen und sich in die Problematik einweisen lassen.  </w:t>
      </w:r>
    </w:p>
    <w:p w14:paraId="29C28961" w14:textId="77777777" w:rsidR="008E0FC6" w:rsidRPr="00EF384D" w:rsidRDefault="008E0FC6" w:rsidP="008E0FC6">
      <w:pPr>
        <w:pStyle w:val="Listenabsatz"/>
        <w:numPr>
          <w:ilvl w:val="0"/>
          <w:numId w:val="17"/>
        </w:numPr>
        <w:autoSpaceDE w:val="0"/>
        <w:autoSpaceDN w:val="0"/>
        <w:spacing w:after="0" w:line="240" w:lineRule="auto"/>
        <w:contextualSpacing w:val="0"/>
      </w:pPr>
      <w:r>
        <w:t>Im Jahr 2018</w:t>
      </w:r>
      <w:r w:rsidRPr="00EF384D">
        <w:t xml:space="preserve"> haben unsere Referenten zwei Schulungseinheiten unter der Leitung dieses für den Kinderschutz eingerichteten Zentrums durchlaufen</w:t>
      </w:r>
      <w:r>
        <w:t>:</w:t>
      </w:r>
      <w:r w:rsidRPr="00EF384D">
        <w:t xml:space="preserve"> </w:t>
      </w:r>
    </w:p>
    <w:p w14:paraId="271D229C" w14:textId="6881A11F" w:rsidR="008E0FC6" w:rsidRPr="00705657" w:rsidRDefault="008E0FC6" w:rsidP="008E0FC6">
      <w:pPr>
        <w:pStyle w:val="Listenabsatz"/>
        <w:numPr>
          <w:ilvl w:val="0"/>
          <w:numId w:val="17"/>
        </w:numPr>
        <w:autoSpaceDE w:val="0"/>
        <w:autoSpaceDN w:val="0"/>
        <w:spacing w:after="0" w:line="240" w:lineRule="auto"/>
        <w:contextualSpacing w:val="0"/>
        <w:rPr>
          <w:rFonts w:ascii="Calibri" w:hAnsi="Calibri"/>
        </w:rPr>
      </w:pPr>
      <w:r w:rsidRPr="00705657">
        <w:t xml:space="preserve">Eine Richtlinie für den Schutz von Kindern, Jugendlichen sowie Erwachsenen in Abhängigkeitsverhältnissen wurde </w:t>
      </w:r>
      <w:r>
        <w:t xml:space="preserve">erarbeitet und </w:t>
      </w:r>
      <w:r w:rsidRPr="00705657">
        <w:t>zum 29.08.2019 in</w:t>
      </w:r>
      <w:r>
        <w:t xml:space="preserve"> Kraft gesetzt</w:t>
      </w:r>
      <w:r w:rsidR="00C05525">
        <w:t xml:space="preserve">. </w:t>
      </w:r>
      <w:r w:rsidRPr="00705657">
        <w:t>Diese Richtlinie bezieht sich sowohl auf die eigenen Mitarbeiter wie die Projektpartner.</w:t>
      </w:r>
    </w:p>
    <w:p w14:paraId="23C58261" w14:textId="77777777" w:rsidR="008E0FC6" w:rsidRPr="00705657" w:rsidRDefault="008E0FC6" w:rsidP="008E0FC6">
      <w:pPr>
        <w:pStyle w:val="Listenabsatz"/>
        <w:numPr>
          <w:ilvl w:val="0"/>
          <w:numId w:val="17"/>
        </w:numPr>
        <w:autoSpaceDE w:val="0"/>
        <w:autoSpaceDN w:val="0"/>
        <w:spacing w:after="0" w:line="240" w:lineRule="auto"/>
        <w:contextualSpacing w:val="0"/>
        <w:rPr>
          <w:rFonts w:ascii="Calibri" w:hAnsi="Calibri"/>
        </w:rPr>
      </w:pPr>
      <w:r>
        <w:t>Für unser Werk wurden zwei Mitarbeiter aus dem Mitarbeiterstab als Ansprechpartner ausgewählt. Eine entsprechende Schulung haben die beiden Mitarbeiter bei der Diözese Limburg im März 2020 absolvieren können.</w:t>
      </w:r>
    </w:p>
    <w:p w14:paraId="6B27968E" w14:textId="33C49526" w:rsidR="008E0FC6" w:rsidRPr="00771E1C" w:rsidRDefault="008E0FC6" w:rsidP="008E0FC6">
      <w:pPr>
        <w:pStyle w:val="Listenabsatz"/>
        <w:numPr>
          <w:ilvl w:val="0"/>
          <w:numId w:val="17"/>
        </w:numPr>
        <w:autoSpaceDE w:val="0"/>
        <w:autoSpaceDN w:val="0"/>
        <w:spacing w:after="0" w:line="240" w:lineRule="auto"/>
        <w:contextualSpacing w:val="0"/>
        <w:rPr>
          <w:rFonts w:ascii="Calibri" w:hAnsi="Calibri"/>
          <w:color w:val="1F497D"/>
        </w:rPr>
      </w:pPr>
      <w:r>
        <w:t>Mit einem erarbeiteten und seit September 2019 versendeten ‚Projektvertrag‘,</w:t>
      </w:r>
      <w:r w:rsidR="00C05525">
        <w:t xml:space="preserve"> </w:t>
      </w:r>
      <w:r>
        <w:t>wird auch die Zusicherung gefordert, dass die Projektpartner sich an die von seiner Bischofskonferenz erlassenen Richtlinien zum Kinderschutz halten.</w:t>
      </w:r>
    </w:p>
    <w:p w14:paraId="68C7C530" w14:textId="12F37205" w:rsidR="008E0FC6" w:rsidRPr="00E56DF2" w:rsidRDefault="008E0FC6" w:rsidP="008E0FC6">
      <w:pPr>
        <w:pStyle w:val="Listenabsatz"/>
        <w:numPr>
          <w:ilvl w:val="0"/>
          <w:numId w:val="17"/>
        </w:numPr>
        <w:autoSpaceDE w:val="0"/>
        <w:autoSpaceDN w:val="0"/>
        <w:spacing w:after="0" w:line="240" w:lineRule="auto"/>
        <w:contextualSpacing w:val="0"/>
      </w:pPr>
      <w:r w:rsidRPr="00E56DF2">
        <w:rPr>
          <w:shd w:val="clear" w:color="auto" w:fill="FFFFFF"/>
        </w:rPr>
        <w:t>Aus</w:t>
      </w:r>
      <w:r>
        <w:rPr>
          <w:shd w:val="clear" w:color="auto" w:fill="FFFFFF"/>
        </w:rPr>
        <w:t xml:space="preserve"> dem CCP in Rom ging Mitte 2021 das</w:t>
      </w:r>
      <w:r w:rsidRPr="00E56DF2">
        <w:rPr>
          <w:shd w:val="clear" w:color="auto" w:fill="FFFFFF"/>
        </w:rPr>
        <w:t xml:space="preserve"> </w:t>
      </w:r>
      <w:r>
        <w:rPr>
          <w:shd w:val="clear" w:color="auto" w:fill="FFFFFF"/>
        </w:rPr>
        <w:t>„</w:t>
      </w:r>
      <w:r w:rsidR="00C05525">
        <w:rPr>
          <w:shd w:val="clear" w:color="auto" w:fill="FFFFFF"/>
        </w:rPr>
        <w:t>Institut für Anthropologie −</w:t>
      </w:r>
      <w:r w:rsidRPr="00E56DF2">
        <w:rPr>
          <w:shd w:val="clear" w:color="auto" w:fill="FFFFFF"/>
        </w:rPr>
        <w:t xml:space="preserve"> Interdisziplinäre Studien zu Menschenwürde und Sorg</w:t>
      </w:r>
      <w:r w:rsidR="00C05525">
        <w:rPr>
          <w:shd w:val="clear" w:color="auto" w:fill="FFFFFF"/>
        </w:rPr>
        <w:t>e für schutzbedürftige Personen“</w:t>
      </w:r>
      <w:r w:rsidRPr="00E56DF2">
        <w:rPr>
          <w:shd w:val="clear" w:color="auto" w:fill="FFFFFF"/>
        </w:rPr>
        <w:t xml:space="preserve"> (IADC) </w:t>
      </w:r>
      <w:r>
        <w:rPr>
          <w:shd w:val="clear" w:color="auto" w:fill="FFFFFF"/>
        </w:rPr>
        <w:t xml:space="preserve">hervor. </w:t>
      </w:r>
      <w:r w:rsidRPr="00E56DF2">
        <w:rPr>
          <w:shd w:val="clear" w:color="auto" w:fill="FFFFFF"/>
        </w:rPr>
        <w:t>Das neue Institut übernimmt alle Bereiche des CCP, erhält einen eigenen Lehrkörper und ermöglicht neben den bisherigen Abschlüssen Diplom und Lizenziat auch eine Promotion in Anthropologie</w:t>
      </w:r>
      <w:r>
        <w:rPr>
          <w:shd w:val="clear" w:color="auto" w:fill="FFFFFF"/>
        </w:rPr>
        <w:t>.</w:t>
      </w:r>
    </w:p>
    <w:p w14:paraId="52E4A92A" w14:textId="38FC0F9C" w:rsidR="008E0FC6" w:rsidRPr="00E56DF2" w:rsidRDefault="008E0FC6" w:rsidP="008E0FC6">
      <w:pPr>
        <w:pStyle w:val="Listenabsatz"/>
        <w:numPr>
          <w:ilvl w:val="0"/>
          <w:numId w:val="17"/>
        </w:numPr>
        <w:autoSpaceDE w:val="0"/>
        <w:autoSpaceDN w:val="0"/>
        <w:spacing w:after="0" w:line="240" w:lineRule="auto"/>
        <w:contextualSpacing w:val="0"/>
      </w:pPr>
      <w:r>
        <w:t>Unser Werk regte bei Kontakten mit den Ortskirchen in Projektländern an, Priester und Schwestern Weiterbildungen am CCP absolvieren zu lassen</w:t>
      </w:r>
      <w:r w:rsidR="00C05525">
        <w:t>,</w:t>
      </w:r>
      <w:r>
        <w:t xml:space="preserve"> und setzt diese Anregung auch bezüglich des IADC und seiner ausgeweiteten Studienmöglichkeiten fort. </w:t>
      </w:r>
    </w:p>
    <w:p w14:paraId="293A8B39" w14:textId="77777777" w:rsidR="008E0FC6" w:rsidRPr="00D92DD0" w:rsidRDefault="008E0FC6" w:rsidP="008E0FC6">
      <w:pPr>
        <w:pStyle w:val="Listenabsatz"/>
        <w:numPr>
          <w:ilvl w:val="0"/>
          <w:numId w:val="17"/>
        </w:numPr>
        <w:autoSpaceDE w:val="0"/>
        <w:autoSpaceDN w:val="0"/>
        <w:spacing w:after="0" w:line="240" w:lineRule="auto"/>
        <w:contextualSpacing w:val="0"/>
      </w:pPr>
      <w:r>
        <w:t xml:space="preserve">Ferner werden in den Ortskirchen organisierte Fortbildungen zum Kinderschutz verstärkt unterstützt. </w:t>
      </w:r>
    </w:p>
    <w:p w14:paraId="45FBD0D0" w14:textId="505C3455" w:rsidR="008E0FC6" w:rsidRPr="006A48FD" w:rsidRDefault="008E0FC6" w:rsidP="008E0FC6">
      <w:pPr>
        <w:pStyle w:val="Listenabsatz"/>
        <w:numPr>
          <w:ilvl w:val="0"/>
          <w:numId w:val="17"/>
        </w:numPr>
        <w:autoSpaceDE w:val="0"/>
        <w:autoSpaceDN w:val="0"/>
        <w:spacing w:after="0" w:line="240" w:lineRule="auto"/>
        <w:contextualSpacing w:val="0"/>
      </w:pPr>
      <w:r>
        <w:t xml:space="preserve">Im Jahr 2020 waren aufgrund der Pandemie die Weiterbildungen am CCP noch eingeschränkt, 2021 konnten wir wieder 16 Stipendien zu den Studiengängen von </w:t>
      </w:r>
      <w:proofErr w:type="spellStart"/>
      <w:r>
        <w:t>Safeguarding</w:t>
      </w:r>
      <w:proofErr w:type="spellEnd"/>
      <w:r>
        <w:t xml:space="preserve"> gewähren. Im Jahr 2022 gelang es schließlich</w:t>
      </w:r>
      <w:r w:rsidR="00C05525">
        <w:t>,</w:t>
      </w:r>
      <w:r>
        <w:t xml:space="preserve"> 27 Studierende zu unterstützen, dass sie mit den am IADC erworbenen Kenntnissen zum Kinderschutz in ihre Heimatkirchen zurückkehren werden.</w:t>
      </w:r>
    </w:p>
    <w:p w14:paraId="6886A3DC" w14:textId="77777777" w:rsidR="008E0FC6" w:rsidRPr="00EC1D4A" w:rsidRDefault="008E0FC6" w:rsidP="008E0FC6">
      <w:pPr>
        <w:jc w:val="both"/>
        <w:rPr>
          <w:rFonts w:ascii="Arial Narrow" w:hAnsi="Arial Narrow"/>
          <w:sz w:val="16"/>
          <w:szCs w:val="16"/>
        </w:rPr>
      </w:pPr>
    </w:p>
    <w:p w14:paraId="10492922" w14:textId="77777777" w:rsidR="008E0FC6" w:rsidRPr="00EC1D4A" w:rsidRDefault="008E0FC6" w:rsidP="008E0FC6">
      <w:pPr>
        <w:jc w:val="both"/>
      </w:pPr>
    </w:p>
    <w:p w14:paraId="61BBBAA4" w14:textId="07855459" w:rsidR="008E0FC6" w:rsidRPr="0058785D" w:rsidRDefault="008E0FC6" w:rsidP="008E0FC6">
      <w:pPr>
        <w:rPr>
          <w:rFonts w:ascii="Arial" w:hAnsi="Arial" w:cs="Arial"/>
        </w:rPr>
      </w:pPr>
      <w:r w:rsidRPr="0058785D">
        <w:rPr>
          <w:rFonts w:ascii="Arial" w:hAnsi="Arial" w:cs="Arial"/>
        </w:rPr>
        <w:t>Königstein,</w:t>
      </w:r>
      <w:r>
        <w:rPr>
          <w:rFonts w:ascii="Arial" w:hAnsi="Arial" w:cs="Arial"/>
        </w:rPr>
        <w:t xml:space="preserve"> 20.</w:t>
      </w:r>
      <w:r w:rsidR="00C05525">
        <w:rPr>
          <w:rFonts w:ascii="Arial" w:hAnsi="Arial" w:cs="Arial"/>
        </w:rPr>
        <w:t xml:space="preserve"> </w:t>
      </w:r>
      <w:r>
        <w:rPr>
          <w:rFonts w:ascii="Arial" w:hAnsi="Arial" w:cs="Arial"/>
        </w:rPr>
        <w:t>Juni 2023</w:t>
      </w:r>
    </w:p>
    <w:p w14:paraId="79F415BE" w14:textId="77777777" w:rsidR="008E0FC6" w:rsidRDefault="008E0FC6" w:rsidP="008E0FC6">
      <w:r w:rsidRPr="0058785D">
        <w:rPr>
          <w:rFonts w:ascii="Arial" w:hAnsi="Arial" w:cs="Arial"/>
        </w:rPr>
        <w:t>Abteilung Projekte</w:t>
      </w:r>
    </w:p>
    <w:p w14:paraId="667F685C" w14:textId="77777777" w:rsidR="00F64195" w:rsidRPr="00EC1D4A" w:rsidRDefault="00F64195" w:rsidP="00F64195">
      <w:pPr>
        <w:jc w:val="both"/>
      </w:pPr>
    </w:p>
    <w:p w14:paraId="372108CE" w14:textId="776C1782" w:rsidR="00DA4CC5" w:rsidRPr="00262381" w:rsidRDefault="00DA4CC5" w:rsidP="00355975">
      <w:pPr>
        <w:pStyle w:val="Listenabsatz"/>
        <w:numPr>
          <w:ilvl w:val="0"/>
          <w:numId w:val="17"/>
        </w:numPr>
        <w:autoSpaceDE w:val="0"/>
        <w:autoSpaceDN w:val="0"/>
        <w:spacing w:after="0" w:line="240" w:lineRule="auto"/>
        <w:contextualSpacing w:val="0"/>
        <w:rPr>
          <w:rFonts w:ascii="Verdana" w:hAnsi="Verdana"/>
        </w:rPr>
      </w:pPr>
      <w:r w:rsidRPr="00262381">
        <w:rPr>
          <w:rFonts w:ascii="Verdana" w:hAnsi="Verdana"/>
        </w:rPr>
        <w:t>Das Deutsche Büro mit dem zivilrechtlichen Träger KIRCHE IN NOT/Ostpriesterhilfe Deutschland e. V. wendet diese Richtlinien an:</w:t>
      </w:r>
    </w:p>
    <w:p w14:paraId="4FF3316F" w14:textId="117D4112" w:rsidR="00B51303" w:rsidRPr="00262381" w:rsidRDefault="00000000" w:rsidP="00B51303">
      <w:pPr>
        <w:pStyle w:val="Listenabsatz"/>
        <w:autoSpaceDE w:val="0"/>
        <w:autoSpaceDN w:val="0"/>
        <w:spacing w:after="0" w:line="240" w:lineRule="auto"/>
        <w:contextualSpacing w:val="0"/>
        <w:rPr>
          <w:rFonts w:ascii="Verdana" w:hAnsi="Verdana"/>
          <w:color w:val="0000FF"/>
          <w:u w:val="single"/>
        </w:rPr>
      </w:pPr>
      <w:hyperlink r:id="rId17" w:history="1">
        <w:r w:rsidR="00B51303" w:rsidRPr="00262381">
          <w:rPr>
            <w:rStyle w:val="Hyperlink"/>
            <w:rFonts w:ascii="Verdana" w:hAnsi="Verdana"/>
          </w:rPr>
          <w:t>https://www.kirche-in-not.de/kirche-in-not/safeguarding</w:t>
        </w:r>
      </w:hyperlink>
      <w:r w:rsidR="00B51303" w:rsidRPr="00262381">
        <w:rPr>
          <w:rFonts w:ascii="Verdana" w:hAnsi="Verdana"/>
        </w:rPr>
        <w:t>.</w:t>
      </w:r>
    </w:p>
    <w:p w14:paraId="0B010945" w14:textId="77777777" w:rsidR="00DA4CC5" w:rsidRPr="00262381" w:rsidRDefault="00DA4CC5" w:rsidP="00DA4CC5">
      <w:pPr>
        <w:pStyle w:val="Listenabsatz"/>
        <w:autoSpaceDE w:val="0"/>
        <w:autoSpaceDN w:val="0"/>
        <w:spacing w:after="0" w:line="240" w:lineRule="auto"/>
        <w:contextualSpacing w:val="0"/>
        <w:rPr>
          <w:rFonts w:ascii="Verdana" w:hAnsi="Verdana"/>
        </w:rPr>
      </w:pPr>
    </w:p>
    <w:p w14:paraId="07318986" w14:textId="77777777" w:rsidR="00A64B22" w:rsidRPr="00262381" w:rsidRDefault="00CE013E" w:rsidP="004651C9">
      <w:pPr>
        <w:pStyle w:val="berschrift1"/>
        <w:rPr>
          <w:rFonts w:ascii="Verdana" w:hAnsi="Verdana"/>
        </w:rPr>
      </w:pPr>
      <w:r w:rsidRPr="00262381">
        <w:rPr>
          <w:rFonts w:ascii="Verdana" w:hAnsi="Verdana"/>
        </w:rPr>
        <w:t>(6)</w:t>
      </w:r>
      <w:r w:rsidR="004651C9" w:rsidRPr="00262381">
        <w:rPr>
          <w:rFonts w:ascii="Verdana" w:hAnsi="Verdana"/>
        </w:rPr>
        <w:t xml:space="preserve"> Mitglieder und Mitarbeiter</w:t>
      </w:r>
    </w:p>
    <w:p w14:paraId="0295CA33" w14:textId="77777777" w:rsidR="003000E8" w:rsidRPr="0054321A" w:rsidRDefault="003000E8" w:rsidP="00A64B22">
      <w:pPr>
        <w:autoSpaceDE w:val="0"/>
        <w:autoSpaceDN w:val="0"/>
        <w:adjustRightInd w:val="0"/>
        <w:spacing w:line="360" w:lineRule="auto"/>
        <w:rPr>
          <w:rFonts w:ascii="Verdana" w:hAnsi="Verdana"/>
          <w:sz w:val="20"/>
          <w:szCs w:val="22"/>
        </w:rPr>
      </w:pPr>
    </w:p>
    <w:p w14:paraId="12759BB2" w14:textId="7112C35C" w:rsidR="00CE013E" w:rsidRPr="0054321A" w:rsidRDefault="00CE013E"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Anzahl der stimmberechtigten Mitglieder zum 31.12.</w:t>
      </w:r>
      <w:r w:rsidR="0082142B" w:rsidRPr="0054321A">
        <w:rPr>
          <w:rFonts w:ascii="Verdana" w:hAnsi="Verdana"/>
          <w:sz w:val="20"/>
          <w:szCs w:val="22"/>
        </w:rPr>
        <w:t>202</w:t>
      </w:r>
      <w:r w:rsidR="00F64195">
        <w:rPr>
          <w:rFonts w:ascii="Verdana" w:hAnsi="Verdana"/>
          <w:sz w:val="20"/>
          <w:szCs w:val="22"/>
        </w:rPr>
        <w:t>2</w:t>
      </w:r>
      <w:r w:rsidRPr="0054321A">
        <w:rPr>
          <w:rFonts w:ascii="Verdana" w:hAnsi="Verdana"/>
          <w:sz w:val="20"/>
          <w:szCs w:val="22"/>
        </w:rPr>
        <w:t xml:space="preserve">: </w:t>
      </w:r>
      <w:r w:rsidR="00F42713" w:rsidRPr="0054321A">
        <w:rPr>
          <w:rFonts w:ascii="Verdana" w:hAnsi="Verdana"/>
          <w:sz w:val="20"/>
          <w:szCs w:val="22"/>
        </w:rPr>
        <w:t>10</w:t>
      </w:r>
      <w:r w:rsidR="000375FE" w:rsidRPr="0054321A">
        <w:rPr>
          <w:rFonts w:ascii="Verdana" w:hAnsi="Verdana"/>
          <w:sz w:val="20"/>
          <w:szCs w:val="22"/>
        </w:rPr>
        <w:br/>
        <w:t xml:space="preserve">Hauptamtliche Mitarbeiter: </w:t>
      </w:r>
      <w:r w:rsidR="00F42713" w:rsidRPr="0054321A">
        <w:rPr>
          <w:rFonts w:ascii="Verdana" w:hAnsi="Verdana"/>
          <w:sz w:val="20"/>
          <w:szCs w:val="22"/>
        </w:rPr>
        <w:t>21</w:t>
      </w:r>
    </w:p>
    <w:p w14:paraId="44E2B01D" w14:textId="2D08FF34" w:rsidR="00211B18" w:rsidRPr="0054321A" w:rsidRDefault="00A30062"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 xml:space="preserve">Ehrenamtliche Mitarbeiter: </w:t>
      </w:r>
      <w:r w:rsidR="0082142B" w:rsidRPr="0054321A">
        <w:rPr>
          <w:rFonts w:ascii="Verdana" w:hAnsi="Verdana"/>
          <w:sz w:val="20"/>
          <w:szCs w:val="22"/>
        </w:rPr>
        <w:t>10</w:t>
      </w:r>
    </w:p>
    <w:p w14:paraId="1FFBCD62" w14:textId="4395B348" w:rsidR="00F42713" w:rsidRPr="00262381" w:rsidRDefault="00F42713">
      <w:pPr>
        <w:spacing w:line="240" w:lineRule="auto"/>
        <w:rPr>
          <w:rFonts w:ascii="Verdana" w:eastAsia="Times New Roman" w:hAnsi="Verdana"/>
          <w:color w:val="2E74B5"/>
          <w:sz w:val="32"/>
          <w:szCs w:val="32"/>
        </w:rPr>
      </w:pPr>
    </w:p>
    <w:p w14:paraId="7CFAD9F0" w14:textId="1001613B" w:rsidR="004166D6" w:rsidRPr="00262381" w:rsidRDefault="004166D6" w:rsidP="004651C9">
      <w:pPr>
        <w:pStyle w:val="berschrift1"/>
        <w:rPr>
          <w:rFonts w:ascii="Verdana" w:hAnsi="Verdana"/>
        </w:rPr>
      </w:pPr>
      <w:r w:rsidRPr="00262381">
        <w:rPr>
          <w:rFonts w:ascii="Verdana" w:hAnsi="Verdana"/>
        </w:rPr>
        <w:t>(7)</w:t>
      </w:r>
      <w:r w:rsidR="004651C9" w:rsidRPr="00262381">
        <w:rPr>
          <w:rFonts w:ascii="Verdana" w:hAnsi="Verdana"/>
        </w:rPr>
        <w:t xml:space="preserve"> Entlohnung</w:t>
      </w:r>
    </w:p>
    <w:p w14:paraId="0C56E8A7" w14:textId="77777777" w:rsidR="003000E8" w:rsidRPr="0054321A" w:rsidRDefault="003000E8" w:rsidP="00A64B22">
      <w:pPr>
        <w:autoSpaceDE w:val="0"/>
        <w:autoSpaceDN w:val="0"/>
        <w:adjustRightInd w:val="0"/>
        <w:spacing w:line="360" w:lineRule="auto"/>
        <w:rPr>
          <w:rFonts w:ascii="Verdana" w:hAnsi="Verdana"/>
          <w:sz w:val="20"/>
          <w:szCs w:val="22"/>
        </w:rPr>
      </w:pPr>
    </w:p>
    <w:p w14:paraId="3E87B6E3" w14:textId="67859FF8" w:rsidR="004166D6" w:rsidRPr="0054321A" w:rsidRDefault="004166D6"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Entlohnung der Mitarbeiter angelehnt an kirchlichen Tarif AVR</w:t>
      </w:r>
      <w:r w:rsidR="00E06388" w:rsidRPr="0054321A">
        <w:rPr>
          <w:rFonts w:ascii="Verdana" w:hAnsi="Verdana"/>
          <w:sz w:val="20"/>
          <w:szCs w:val="22"/>
        </w:rPr>
        <w:t>.</w:t>
      </w:r>
    </w:p>
    <w:p w14:paraId="777FEF1D" w14:textId="77777777" w:rsidR="00C04A2A" w:rsidRPr="0054321A" w:rsidRDefault="00211B18"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Gehaltsspannen</w:t>
      </w:r>
      <w:r w:rsidR="00C04A2A" w:rsidRPr="0054321A">
        <w:rPr>
          <w:rFonts w:ascii="Verdana" w:hAnsi="Verdana"/>
          <w:sz w:val="20"/>
          <w:szCs w:val="22"/>
        </w:rPr>
        <w:t xml:space="preserve">: </w:t>
      </w:r>
    </w:p>
    <w:p w14:paraId="020524C6" w14:textId="0678A280" w:rsidR="00276C4F" w:rsidRPr="0054321A" w:rsidRDefault="00C04A2A" w:rsidP="00B51303">
      <w:pPr>
        <w:numPr>
          <w:ilvl w:val="0"/>
          <w:numId w:val="11"/>
        </w:numPr>
        <w:autoSpaceDE w:val="0"/>
        <w:autoSpaceDN w:val="0"/>
        <w:adjustRightInd w:val="0"/>
        <w:spacing w:line="360" w:lineRule="auto"/>
        <w:rPr>
          <w:rFonts w:ascii="Verdana" w:hAnsi="Verdana"/>
          <w:sz w:val="20"/>
          <w:szCs w:val="22"/>
        </w:rPr>
      </w:pPr>
      <w:r w:rsidRPr="0054321A">
        <w:rPr>
          <w:rFonts w:ascii="Verdana" w:hAnsi="Verdana"/>
          <w:sz w:val="20"/>
          <w:szCs w:val="22"/>
        </w:rPr>
        <w:t xml:space="preserve">Spezialisierte Fachkräfte und Führungskräfte: </w:t>
      </w:r>
      <w:r w:rsidR="00CA5990" w:rsidRPr="0054321A">
        <w:rPr>
          <w:rFonts w:ascii="Verdana" w:hAnsi="Verdana"/>
          <w:sz w:val="20"/>
          <w:szCs w:val="22"/>
        </w:rPr>
        <w:t>ca.</w:t>
      </w:r>
      <w:r w:rsidR="00276C4F" w:rsidRPr="0054321A">
        <w:rPr>
          <w:rFonts w:ascii="Verdana" w:hAnsi="Verdana"/>
          <w:sz w:val="20"/>
          <w:szCs w:val="22"/>
        </w:rPr>
        <w:t xml:space="preserve"> </w:t>
      </w:r>
      <w:r w:rsidR="00CA5990" w:rsidRPr="0054321A">
        <w:rPr>
          <w:rFonts w:ascii="Verdana" w:hAnsi="Verdana"/>
          <w:sz w:val="20"/>
          <w:szCs w:val="22"/>
        </w:rPr>
        <w:t>50</w:t>
      </w:r>
      <w:r w:rsidR="00B51303" w:rsidRPr="0054321A">
        <w:rPr>
          <w:rFonts w:ascii="Verdana" w:hAnsi="Verdana"/>
          <w:sz w:val="20"/>
          <w:szCs w:val="22"/>
        </w:rPr>
        <w:t>–</w:t>
      </w:r>
      <w:r w:rsidR="00F42713" w:rsidRPr="0054321A">
        <w:rPr>
          <w:rFonts w:ascii="Verdana" w:hAnsi="Verdana"/>
          <w:sz w:val="20"/>
          <w:szCs w:val="22"/>
        </w:rPr>
        <w:t>114</w:t>
      </w:r>
      <w:r w:rsidR="00276C4F" w:rsidRPr="0054321A">
        <w:rPr>
          <w:rFonts w:ascii="Verdana" w:hAnsi="Verdana"/>
          <w:sz w:val="20"/>
          <w:szCs w:val="22"/>
        </w:rPr>
        <w:t xml:space="preserve"> T€/Jahr</w:t>
      </w:r>
    </w:p>
    <w:p w14:paraId="1A606F83" w14:textId="066DC545" w:rsidR="00C04A2A" w:rsidRPr="0054321A" w:rsidRDefault="00C04A2A" w:rsidP="00355975">
      <w:pPr>
        <w:numPr>
          <w:ilvl w:val="0"/>
          <w:numId w:val="11"/>
        </w:numPr>
        <w:autoSpaceDE w:val="0"/>
        <w:autoSpaceDN w:val="0"/>
        <w:adjustRightInd w:val="0"/>
        <w:spacing w:line="360" w:lineRule="auto"/>
        <w:rPr>
          <w:rFonts w:ascii="Verdana" w:hAnsi="Verdana"/>
          <w:sz w:val="20"/>
          <w:szCs w:val="22"/>
        </w:rPr>
      </w:pPr>
      <w:r w:rsidRPr="0054321A">
        <w:rPr>
          <w:rFonts w:ascii="Verdana" w:hAnsi="Verdana"/>
          <w:sz w:val="20"/>
          <w:szCs w:val="22"/>
        </w:rPr>
        <w:t xml:space="preserve">Sekretariat/Sachbearbeitung: ca. </w:t>
      </w:r>
      <w:r w:rsidR="00CA5990" w:rsidRPr="0054321A">
        <w:rPr>
          <w:rFonts w:ascii="Verdana" w:hAnsi="Verdana"/>
          <w:sz w:val="20"/>
          <w:szCs w:val="22"/>
        </w:rPr>
        <w:t>3</w:t>
      </w:r>
      <w:r w:rsidR="000569B0" w:rsidRPr="0054321A">
        <w:rPr>
          <w:rFonts w:ascii="Verdana" w:hAnsi="Verdana"/>
          <w:sz w:val="20"/>
          <w:szCs w:val="22"/>
        </w:rPr>
        <w:t>5</w:t>
      </w:r>
      <w:r w:rsidR="00B51303" w:rsidRPr="0054321A">
        <w:rPr>
          <w:rFonts w:ascii="Verdana" w:hAnsi="Verdana"/>
          <w:sz w:val="20"/>
          <w:szCs w:val="22"/>
        </w:rPr>
        <w:t>–</w:t>
      </w:r>
      <w:r w:rsidR="00F42713" w:rsidRPr="0054321A">
        <w:rPr>
          <w:rFonts w:ascii="Verdana" w:hAnsi="Verdana"/>
          <w:sz w:val="20"/>
          <w:szCs w:val="22"/>
        </w:rPr>
        <w:t>65</w:t>
      </w:r>
      <w:r w:rsidR="00CA5990" w:rsidRPr="0054321A">
        <w:rPr>
          <w:rFonts w:ascii="Verdana" w:hAnsi="Verdana"/>
          <w:sz w:val="20"/>
          <w:szCs w:val="22"/>
        </w:rPr>
        <w:t xml:space="preserve"> T</w:t>
      </w:r>
      <w:r w:rsidRPr="0054321A">
        <w:rPr>
          <w:rFonts w:ascii="Verdana" w:hAnsi="Verdana"/>
          <w:sz w:val="20"/>
          <w:szCs w:val="22"/>
        </w:rPr>
        <w:t>€</w:t>
      </w:r>
      <w:r w:rsidR="00CA5990" w:rsidRPr="0054321A">
        <w:rPr>
          <w:rFonts w:ascii="Verdana" w:hAnsi="Verdana"/>
          <w:sz w:val="20"/>
          <w:szCs w:val="22"/>
        </w:rPr>
        <w:t>/Jahr</w:t>
      </w:r>
      <w:r w:rsidRPr="0054321A">
        <w:rPr>
          <w:rFonts w:ascii="Verdana" w:hAnsi="Verdana"/>
          <w:sz w:val="20"/>
          <w:szCs w:val="22"/>
        </w:rPr>
        <w:t xml:space="preserve"> </w:t>
      </w:r>
    </w:p>
    <w:p w14:paraId="00A2B52F" w14:textId="5EBA20C3" w:rsidR="00C04A2A" w:rsidRPr="0054321A" w:rsidRDefault="00C04A2A" w:rsidP="00355975">
      <w:pPr>
        <w:numPr>
          <w:ilvl w:val="0"/>
          <w:numId w:val="11"/>
        </w:numPr>
        <w:autoSpaceDE w:val="0"/>
        <w:autoSpaceDN w:val="0"/>
        <w:adjustRightInd w:val="0"/>
        <w:spacing w:line="360" w:lineRule="auto"/>
        <w:rPr>
          <w:rFonts w:ascii="Verdana" w:hAnsi="Verdana"/>
          <w:sz w:val="20"/>
          <w:szCs w:val="22"/>
        </w:rPr>
      </w:pPr>
      <w:r w:rsidRPr="0054321A">
        <w:rPr>
          <w:rFonts w:ascii="Verdana" w:hAnsi="Verdana"/>
          <w:sz w:val="20"/>
          <w:szCs w:val="22"/>
        </w:rPr>
        <w:t>Öffentlichkeitsarbeit: ca</w:t>
      </w:r>
      <w:r w:rsidR="00CA5990" w:rsidRPr="0054321A">
        <w:rPr>
          <w:rFonts w:ascii="Verdana" w:hAnsi="Verdana"/>
          <w:sz w:val="20"/>
          <w:szCs w:val="22"/>
        </w:rPr>
        <w:t>. 40</w:t>
      </w:r>
      <w:r w:rsidR="00B51303" w:rsidRPr="0054321A">
        <w:rPr>
          <w:rFonts w:ascii="Verdana" w:hAnsi="Verdana"/>
          <w:sz w:val="20"/>
          <w:szCs w:val="22"/>
        </w:rPr>
        <w:t>–</w:t>
      </w:r>
      <w:r w:rsidR="00F42713" w:rsidRPr="0054321A">
        <w:rPr>
          <w:rFonts w:ascii="Verdana" w:hAnsi="Verdana"/>
          <w:sz w:val="20"/>
          <w:szCs w:val="22"/>
        </w:rPr>
        <w:t>65</w:t>
      </w:r>
      <w:r w:rsidR="00CA5990" w:rsidRPr="0054321A">
        <w:rPr>
          <w:rFonts w:ascii="Verdana" w:hAnsi="Verdana"/>
          <w:sz w:val="20"/>
          <w:szCs w:val="22"/>
        </w:rPr>
        <w:t xml:space="preserve"> T€/Jahr</w:t>
      </w:r>
      <w:r w:rsidRPr="0054321A">
        <w:rPr>
          <w:rFonts w:ascii="Verdana" w:hAnsi="Verdana"/>
          <w:sz w:val="20"/>
          <w:szCs w:val="22"/>
        </w:rPr>
        <w:t xml:space="preserve"> </w:t>
      </w:r>
    </w:p>
    <w:p w14:paraId="7D0D8637" w14:textId="1CE1B94C" w:rsidR="001C5F46" w:rsidRPr="0054321A" w:rsidRDefault="00C04A2A" w:rsidP="00355975">
      <w:pPr>
        <w:numPr>
          <w:ilvl w:val="0"/>
          <w:numId w:val="11"/>
        </w:numPr>
        <w:autoSpaceDE w:val="0"/>
        <w:autoSpaceDN w:val="0"/>
        <w:adjustRightInd w:val="0"/>
        <w:spacing w:line="360" w:lineRule="auto"/>
        <w:rPr>
          <w:rFonts w:ascii="Verdana" w:hAnsi="Verdana"/>
          <w:sz w:val="20"/>
          <w:szCs w:val="22"/>
        </w:rPr>
      </w:pPr>
      <w:r w:rsidRPr="0054321A">
        <w:rPr>
          <w:rFonts w:ascii="Verdana" w:hAnsi="Verdana"/>
          <w:sz w:val="20"/>
          <w:szCs w:val="22"/>
        </w:rPr>
        <w:t>Reinigung/Versand</w:t>
      </w:r>
      <w:r w:rsidR="00CA5990" w:rsidRPr="0054321A">
        <w:rPr>
          <w:rFonts w:ascii="Verdana" w:hAnsi="Verdana"/>
          <w:sz w:val="20"/>
          <w:szCs w:val="22"/>
        </w:rPr>
        <w:t xml:space="preserve"> 22</w:t>
      </w:r>
      <w:r w:rsidR="00B51303" w:rsidRPr="0054321A">
        <w:rPr>
          <w:rFonts w:ascii="Verdana" w:hAnsi="Verdana"/>
          <w:sz w:val="20"/>
          <w:szCs w:val="22"/>
        </w:rPr>
        <w:t>–</w:t>
      </w:r>
      <w:r w:rsidR="00F42713" w:rsidRPr="0054321A">
        <w:rPr>
          <w:rFonts w:ascii="Verdana" w:hAnsi="Verdana"/>
          <w:sz w:val="20"/>
          <w:szCs w:val="22"/>
        </w:rPr>
        <w:t>39</w:t>
      </w:r>
      <w:r w:rsidR="00CA5990" w:rsidRPr="0054321A">
        <w:rPr>
          <w:rFonts w:ascii="Verdana" w:hAnsi="Verdana"/>
          <w:sz w:val="20"/>
          <w:szCs w:val="22"/>
        </w:rPr>
        <w:t xml:space="preserve"> T</w:t>
      </w:r>
      <w:r w:rsidRPr="0054321A">
        <w:rPr>
          <w:rFonts w:ascii="Verdana" w:hAnsi="Verdana"/>
          <w:sz w:val="20"/>
          <w:szCs w:val="22"/>
        </w:rPr>
        <w:t>€</w:t>
      </w:r>
    </w:p>
    <w:p w14:paraId="0AE2EA64" w14:textId="77777777" w:rsidR="00C04A2A" w:rsidRPr="0054321A" w:rsidRDefault="00D70485" w:rsidP="00A64B22">
      <w:pPr>
        <w:autoSpaceDE w:val="0"/>
        <w:autoSpaceDN w:val="0"/>
        <w:adjustRightInd w:val="0"/>
        <w:spacing w:line="360" w:lineRule="auto"/>
        <w:rPr>
          <w:rFonts w:ascii="Verdana" w:hAnsi="Verdana"/>
          <w:sz w:val="20"/>
          <w:szCs w:val="22"/>
        </w:rPr>
      </w:pPr>
      <w:r w:rsidRPr="0054321A">
        <w:rPr>
          <w:rFonts w:ascii="Verdana" w:hAnsi="Verdana"/>
          <w:sz w:val="16"/>
          <w:szCs w:val="22"/>
        </w:rPr>
        <w:t>Einzelveröffentlichung der Vergütung der Geschäftsführung aus Datenschutzgründen nicht möglich</w:t>
      </w:r>
      <w:r w:rsidRPr="0054321A">
        <w:rPr>
          <w:rFonts w:ascii="Verdana" w:hAnsi="Verdana"/>
          <w:sz w:val="20"/>
          <w:szCs w:val="22"/>
        </w:rPr>
        <w:t>.</w:t>
      </w:r>
    </w:p>
    <w:p w14:paraId="3E46A777" w14:textId="77777777" w:rsidR="00D70485" w:rsidRPr="0054321A" w:rsidRDefault="00D70485" w:rsidP="00A64B22">
      <w:pPr>
        <w:autoSpaceDE w:val="0"/>
        <w:autoSpaceDN w:val="0"/>
        <w:adjustRightInd w:val="0"/>
        <w:spacing w:line="360" w:lineRule="auto"/>
        <w:rPr>
          <w:rFonts w:ascii="Verdana" w:hAnsi="Verdana"/>
          <w:sz w:val="20"/>
          <w:szCs w:val="22"/>
        </w:rPr>
      </w:pPr>
    </w:p>
    <w:p w14:paraId="37934F5B" w14:textId="77777777" w:rsidR="004651C9" w:rsidRPr="0054321A" w:rsidRDefault="004651C9" w:rsidP="00A64B22">
      <w:pPr>
        <w:autoSpaceDE w:val="0"/>
        <w:autoSpaceDN w:val="0"/>
        <w:adjustRightInd w:val="0"/>
        <w:spacing w:line="360" w:lineRule="auto"/>
        <w:rPr>
          <w:rFonts w:ascii="Verdana" w:hAnsi="Verdana"/>
          <w:sz w:val="20"/>
          <w:szCs w:val="22"/>
        </w:rPr>
      </w:pPr>
    </w:p>
    <w:p w14:paraId="295828B5" w14:textId="77777777" w:rsidR="00E51943" w:rsidRPr="00262381" w:rsidRDefault="00E51943" w:rsidP="004651C9">
      <w:pPr>
        <w:pStyle w:val="berschrift1"/>
        <w:rPr>
          <w:rFonts w:ascii="Verdana" w:hAnsi="Verdana"/>
        </w:rPr>
      </w:pPr>
      <w:r w:rsidRPr="00262381">
        <w:rPr>
          <w:rFonts w:ascii="Verdana" w:hAnsi="Verdana"/>
        </w:rPr>
        <w:t>(8)</w:t>
      </w:r>
      <w:r w:rsidR="004651C9" w:rsidRPr="00262381">
        <w:rPr>
          <w:rFonts w:ascii="Verdana" w:hAnsi="Verdana"/>
        </w:rPr>
        <w:t xml:space="preserve"> Aufwandsentschädigungen</w:t>
      </w:r>
    </w:p>
    <w:p w14:paraId="6F9529B0" w14:textId="77777777" w:rsidR="003000E8" w:rsidRPr="0054321A" w:rsidRDefault="003000E8" w:rsidP="00A64B22">
      <w:pPr>
        <w:autoSpaceDE w:val="0"/>
        <w:autoSpaceDN w:val="0"/>
        <w:adjustRightInd w:val="0"/>
        <w:spacing w:line="360" w:lineRule="auto"/>
        <w:rPr>
          <w:rFonts w:ascii="Verdana" w:hAnsi="Verdana"/>
          <w:sz w:val="20"/>
          <w:szCs w:val="22"/>
        </w:rPr>
      </w:pPr>
    </w:p>
    <w:p w14:paraId="361E68A5" w14:textId="35C426BB" w:rsidR="00773676" w:rsidRPr="0054321A" w:rsidRDefault="00E51943"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Es werden keine Aufwandsentschädigu</w:t>
      </w:r>
      <w:r w:rsidR="00773676" w:rsidRPr="0054321A">
        <w:rPr>
          <w:rFonts w:ascii="Verdana" w:hAnsi="Verdana"/>
          <w:sz w:val="20"/>
          <w:szCs w:val="22"/>
        </w:rPr>
        <w:t xml:space="preserve">ngen </w:t>
      </w:r>
      <w:r w:rsidR="005C2608" w:rsidRPr="0054321A">
        <w:rPr>
          <w:rFonts w:ascii="Verdana" w:hAnsi="Verdana"/>
          <w:sz w:val="20"/>
          <w:szCs w:val="22"/>
        </w:rPr>
        <w:t xml:space="preserve">gemäß Definition DZI </w:t>
      </w:r>
      <w:r w:rsidR="00773676" w:rsidRPr="0054321A">
        <w:rPr>
          <w:rFonts w:ascii="Verdana" w:hAnsi="Verdana"/>
          <w:sz w:val="20"/>
          <w:szCs w:val="22"/>
        </w:rPr>
        <w:t>an Organmitglieder gezahlt</w:t>
      </w:r>
      <w:r w:rsidR="00E06388" w:rsidRPr="0054321A">
        <w:rPr>
          <w:rFonts w:ascii="Verdana" w:hAnsi="Verdana"/>
          <w:sz w:val="20"/>
          <w:szCs w:val="22"/>
        </w:rPr>
        <w:t>.</w:t>
      </w:r>
      <w:r w:rsidRPr="0054321A">
        <w:rPr>
          <w:rFonts w:ascii="Verdana" w:hAnsi="Verdana"/>
          <w:sz w:val="20"/>
          <w:szCs w:val="22"/>
        </w:rPr>
        <w:br/>
      </w:r>
    </w:p>
    <w:p w14:paraId="67508316" w14:textId="2175CEF1" w:rsidR="006E089A" w:rsidRPr="0054321A" w:rsidRDefault="006E089A" w:rsidP="006E089A">
      <w:pPr>
        <w:autoSpaceDE w:val="0"/>
        <w:autoSpaceDN w:val="0"/>
        <w:adjustRightInd w:val="0"/>
        <w:spacing w:line="360" w:lineRule="auto"/>
        <w:rPr>
          <w:rFonts w:ascii="Verdana" w:hAnsi="Verdana"/>
          <w:sz w:val="20"/>
          <w:szCs w:val="22"/>
        </w:rPr>
      </w:pPr>
      <w:r w:rsidRPr="0054321A">
        <w:rPr>
          <w:rFonts w:ascii="Verdana" w:hAnsi="Verdana"/>
          <w:sz w:val="20"/>
          <w:szCs w:val="22"/>
        </w:rPr>
        <w:t>Die Vorstandsmitglieder beziehen kein Gehalt</w:t>
      </w:r>
      <w:r w:rsidR="00AD1A2A">
        <w:rPr>
          <w:rFonts w:ascii="Verdana" w:hAnsi="Verdana"/>
          <w:sz w:val="20"/>
          <w:szCs w:val="22"/>
        </w:rPr>
        <w:t xml:space="preserve"> von KIN</w:t>
      </w:r>
      <w:r w:rsidRPr="0054321A">
        <w:rPr>
          <w:rFonts w:ascii="Verdana" w:hAnsi="Verdana"/>
          <w:sz w:val="20"/>
          <w:szCs w:val="22"/>
        </w:rPr>
        <w:t>. Die Vorstandsmitglieder Lynch und Ozores beziehen Gehalt von der ACN International gGmbH, an die mehr als 50</w:t>
      </w:r>
      <w:r w:rsidR="00557971" w:rsidRPr="0054321A">
        <w:rPr>
          <w:rFonts w:ascii="Verdana" w:hAnsi="Verdana"/>
          <w:sz w:val="20"/>
          <w:szCs w:val="22"/>
        </w:rPr>
        <w:t xml:space="preserve"> </w:t>
      </w:r>
      <w:r w:rsidRPr="0054321A">
        <w:rPr>
          <w:rFonts w:ascii="Verdana" w:hAnsi="Verdana"/>
          <w:sz w:val="20"/>
          <w:szCs w:val="22"/>
        </w:rPr>
        <w:t>% der Spenden</w:t>
      </w:r>
      <w:r w:rsidR="00AD1A2A">
        <w:rPr>
          <w:rFonts w:ascii="Verdana" w:hAnsi="Verdana"/>
          <w:sz w:val="20"/>
          <w:szCs w:val="22"/>
        </w:rPr>
        <w:t>, die KIN vereinnahmt,</w:t>
      </w:r>
      <w:r w:rsidRPr="0054321A">
        <w:rPr>
          <w:rFonts w:ascii="Verdana" w:hAnsi="Verdana"/>
          <w:sz w:val="20"/>
          <w:szCs w:val="22"/>
        </w:rPr>
        <w:t xml:space="preserve"> weitergeleitet werden.</w:t>
      </w:r>
    </w:p>
    <w:p w14:paraId="410E93FF" w14:textId="77777777" w:rsidR="006E089A" w:rsidRPr="0054321A" w:rsidRDefault="006E089A" w:rsidP="00A64B22">
      <w:pPr>
        <w:autoSpaceDE w:val="0"/>
        <w:autoSpaceDN w:val="0"/>
        <w:adjustRightInd w:val="0"/>
        <w:spacing w:line="360" w:lineRule="auto"/>
        <w:rPr>
          <w:rFonts w:ascii="Verdana" w:hAnsi="Verdana"/>
          <w:sz w:val="20"/>
          <w:szCs w:val="22"/>
        </w:rPr>
      </w:pPr>
    </w:p>
    <w:p w14:paraId="1045C7A1" w14:textId="77777777" w:rsidR="00773676" w:rsidRPr="00262381" w:rsidRDefault="00773676" w:rsidP="008E0FC6">
      <w:pPr>
        <w:pStyle w:val="berschrift1"/>
        <w:rPr>
          <w:rFonts w:ascii="Verdana" w:hAnsi="Verdana"/>
        </w:rPr>
      </w:pPr>
      <w:r w:rsidRPr="00262381">
        <w:rPr>
          <w:rFonts w:ascii="Verdana" w:hAnsi="Verdana"/>
        </w:rPr>
        <w:t>(9) Zusammenarbeit mit Dienstleistern und Unternehmern</w:t>
      </w:r>
      <w:r w:rsidR="004F0B42" w:rsidRPr="00262381">
        <w:rPr>
          <w:rFonts w:ascii="Verdana" w:hAnsi="Verdana"/>
        </w:rPr>
        <w:t>:</w:t>
      </w:r>
    </w:p>
    <w:p w14:paraId="2154FC68" w14:textId="77777777" w:rsidR="003000E8" w:rsidRPr="0054321A" w:rsidRDefault="003000E8" w:rsidP="00A64B22">
      <w:pPr>
        <w:autoSpaceDE w:val="0"/>
        <w:autoSpaceDN w:val="0"/>
        <w:adjustRightInd w:val="0"/>
        <w:spacing w:line="360" w:lineRule="auto"/>
        <w:rPr>
          <w:rFonts w:ascii="Verdana" w:hAnsi="Verdana"/>
          <w:sz w:val="20"/>
          <w:szCs w:val="22"/>
        </w:rPr>
      </w:pPr>
    </w:p>
    <w:p w14:paraId="6008300C" w14:textId="09126262" w:rsidR="00773676" w:rsidRPr="0054321A" w:rsidRDefault="00773676"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Keine Zurverfügungstellung des Logos von KIN an Dritte zu gewerblichen Zwecken.</w:t>
      </w:r>
    </w:p>
    <w:p w14:paraId="35281DEB" w14:textId="383B5D9A" w:rsidR="001477C5" w:rsidRPr="0054321A" w:rsidRDefault="00773676"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Wesentliche Partner</w:t>
      </w:r>
      <w:r w:rsidR="00D27691" w:rsidRPr="0054321A">
        <w:rPr>
          <w:rFonts w:ascii="Verdana" w:hAnsi="Verdana"/>
          <w:sz w:val="20"/>
          <w:szCs w:val="22"/>
        </w:rPr>
        <w:t xml:space="preserve"> im Fundraising in</w:t>
      </w:r>
      <w:r w:rsidR="001477C5" w:rsidRPr="0054321A">
        <w:rPr>
          <w:rFonts w:ascii="Verdana" w:hAnsi="Verdana"/>
          <w:sz w:val="20"/>
          <w:szCs w:val="22"/>
        </w:rPr>
        <w:t xml:space="preserve"> </w:t>
      </w:r>
      <w:r w:rsidR="00F42713" w:rsidRPr="0054321A">
        <w:rPr>
          <w:rFonts w:ascii="Verdana" w:hAnsi="Verdana"/>
          <w:sz w:val="20"/>
          <w:szCs w:val="22"/>
        </w:rPr>
        <w:t>2021</w:t>
      </w:r>
      <w:r w:rsidRPr="0054321A">
        <w:rPr>
          <w:rFonts w:ascii="Verdana" w:hAnsi="Verdana"/>
          <w:sz w:val="20"/>
          <w:szCs w:val="22"/>
        </w:rPr>
        <w:t>:</w:t>
      </w:r>
      <w:r w:rsidR="004F0B42" w:rsidRPr="0054321A">
        <w:rPr>
          <w:rFonts w:ascii="Verdana" w:hAnsi="Verdana"/>
          <w:sz w:val="20"/>
          <w:szCs w:val="22"/>
        </w:rPr>
        <w:t xml:space="preserve"> </w:t>
      </w:r>
      <w:r w:rsidR="00AD1A2A">
        <w:rPr>
          <w:rFonts w:ascii="Verdana" w:hAnsi="Verdana"/>
          <w:sz w:val="20"/>
          <w:szCs w:val="22"/>
        </w:rPr>
        <w:t xml:space="preserve">AZ-Fundraising, </w:t>
      </w:r>
      <w:r w:rsidRPr="0054321A">
        <w:rPr>
          <w:rFonts w:ascii="Verdana" w:hAnsi="Verdana"/>
          <w:sz w:val="20"/>
          <w:szCs w:val="22"/>
        </w:rPr>
        <w:t xml:space="preserve">Computershare, P-Direkt, </w:t>
      </w:r>
      <w:r w:rsidR="00211B18" w:rsidRPr="0054321A">
        <w:rPr>
          <w:rFonts w:ascii="Verdana" w:hAnsi="Verdana"/>
          <w:sz w:val="20"/>
          <w:szCs w:val="22"/>
        </w:rPr>
        <w:t>VHP Pantenburg</w:t>
      </w:r>
      <w:r w:rsidR="008F46E7" w:rsidRPr="0054321A">
        <w:rPr>
          <w:rFonts w:ascii="Verdana" w:hAnsi="Verdana"/>
          <w:sz w:val="20"/>
          <w:szCs w:val="22"/>
        </w:rPr>
        <w:t xml:space="preserve"> Direktmarketing</w:t>
      </w:r>
      <w:r w:rsidR="000569B0" w:rsidRPr="0054321A">
        <w:rPr>
          <w:rFonts w:ascii="Verdana" w:hAnsi="Verdana"/>
          <w:sz w:val="20"/>
          <w:szCs w:val="22"/>
        </w:rPr>
        <w:t>, Unternehmen der GRÜN-Gruppe</w:t>
      </w:r>
    </w:p>
    <w:p w14:paraId="5F1086E1" w14:textId="77777777" w:rsidR="000569B0" w:rsidRPr="0054321A" w:rsidRDefault="000569B0" w:rsidP="00A64B22">
      <w:pPr>
        <w:autoSpaceDE w:val="0"/>
        <w:autoSpaceDN w:val="0"/>
        <w:adjustRightInd w:val="0"/>
        <w:spacing w:line="360" w:lineRule="auto"/>
        <w:rPr>
          <w:rFonts w:ascii="Verdana" w:hAnsi="Verdana"/>
          <w:sz w:val="20"/>
          <w:szCs w:val="22"/>
        </w:rPr>
      </w:pPr>
    </w:p>
    <w:p w14:paraId="18133CA8" w14:textId="77777777" w:rsidR="004651C9" w:rsidRPr="0054321A" w:rsidRDefault="004651C9" w:rsidP="00A64B22">
      <w:pPr>
        <w:autoSpaceDE w:val="0"/>
        <w:autoSpaceDN w:val="0"/>
        <w:adjustRightInd w:val="0"/>
        <w:spacing w:line="360" w:lineRule="auto"/>
        <w:rPr>
          <w:rFonts w:ascii="Verdana" w:hAnsi="Verdana"/>
          <w:sz w:val="20"/>
          <w:szCs w:val="22"/>
        </w:rPr>
      </w:pPr>
    </w:p>
    <w:p w14:paraId="350AC77B" w14:textId="77777777" w:rsidR="001477C5" w:rsidRPr="0054321A" w:rsidRDefault="001477C5" w:rsidP="001477C5">
      <w:pPr>
        <w:autoSpaceDE w:val="0"/>
        <w:autoSpaceDN w:val="0"/>
        <w:adjustRightInd w:val="0"/>
        <w:spacing w:line="360" w:lineRule="auto"/>
        <w:rPr>
          <w:rFonts w:ascii="Verdana" w:hAnsi="Verdana"/>
          <w:sz w:val="20"/>
          <w:szCs w:val="22"/>
        </w:rPr>
      </w:pPr>
      <w:r w:rsidRPr="00262381">
        <w:rPr>
          <w:rFonts w:ascii="Verdana" w:eastAsia="Times New Roman" w:hAnsi="Verdana"/>
          <w:color w:val="2E74B5"/>
          <w:sz w:val="32"/>
          <w:szCs w:val="32"/>
        </w:rPr>
        <w:t>(10)</w:t>
      </w:r>
      <w:r w:rsidR="004651C9" w:rsidRPr="00262381">
        <w:rPr>
          <w:rFonts w:ascii="Verdana" w:eastAsia="Times New Roman" w:hAnsi="Verdana"/>
          <w:color w:val="2E74B5"/>
          <w:sz w:val="32"/>
          <w:szCs w:val="32"/>
        </w:rPr>
        <w:t xml:space="preserve"> Erfolgsabhängige Vergütung</w:t>
      </w:r>
      <w:r w:rsidRPr="00262381">
        <w:rPr>
          <w:rFonts w:ascii="Verdana" w:eastAsia="Times New Roman" w:hAnsi="Verdana"/>
          <w:color w:val="2E74B5"/>
          <w:sz w:val="32"/>
          <w:szCs w:val="32"/>
        </w:rPr>
        <w:br/>
      </w:r>
      <w:r w:rsidR="004F0B42" w:rsidRPr="0054321A">
        <w:rPr>
          <w:rFonts w:ascii="Verdana" w:hAnsi="Verdana"/>
          <w:sz w:val="20"/>
          <w:szCs w:val="22"/>
        </w:rPr>
        <w:t>KIN betreibt k</w:t>
      </w:r>
      <w:r w:rsidRPr="0054321A">
        <w:rPr>
          <w:rFonts w:ascii="Verdana" w:hAnsi="Verdana"/>
          <w:sz w:val="20"/>
          <w:szCs w:val="22"/>
        </w:rPr>
        <w:t>eine erfolgsabhängige Vergütung von Spendenwerbung.</w:t>
      </w:r>
    </w:p>
    <w:p w14:paraId="79939A57" w14:textId="77777777" w:rsidR="001477C5" w:rsidRPr="0054321A" w:rsidRDefault="001477C5" w:rsidP="00A64B22">
      <w:pPr>
        <w:autoSpaceDE w:val="0"/>
        <w:autoSpaceDN w:val="0"/>
        <w:adjustRightInd w:val="0"/>
        <w:spacing w:line="360" w:lineRule="auto"/>
        <w:rPr>
          <w:rFonts w:ascii="Verdana" w:hAnsi="Verdana"/>
          <w:sz w:val="20"/>
          <w:szCs w:val="22"/>
        </w:rPr>
      </w:pPr>
    </w:p>
    <w:p w14:paraId="209EF336" w14:textId="77777777" w:rsidR="001477C5" w:rsidRPr="00262381" w:rsidRDefault="000375FE" w:rsidP="004651C9">
      <w:pPr>
        <w:pStyle w:val="berschrift1"/>
        <w:rPr>
          <w:rFonts w:ascii="Verdana" w:hAnsi="Verdana"/>
        </w:rPr>
      </w:pPr>
      <w:r w:rsidRPr="00262381">
        <w:rPr>
          <w:rFonts w:ascii="Verdana" w:hAnsi="Verdana"/>
        </w:rPr>
        <w:t>(</w:t>
      </w:r>
      <w:r w:rsidR="001477C5" w:rsidRPr="00262381">
        <w:rPr>
          <w:rFonts w:ascii="Verdana" w:hAnsi="Verdana"/>
        </w:rPr>
        <w:t>11)</w:t>
      </w:r>
      <w:r w:rsidR="004651C9" w:rsidRPr="00262381">
        <w:rPr>
          <w:rFonts w:ascii="Verdana" w:hAnsi="Verdana"/>
        </w:rPr>
        <w:t xml:space="preserve"> Geschäfte mit nahestehenden Personen/Organisationen</w:t>
      </w:r>
    </w:p>
    <w:p w14:paraId="5FF1354C" w14:textId="77777777" w:rsidR="003000E8" w:rsidRPr="0054321A" w:rsidRDefault="003000E8" w:rsidP="00D352CE">
      <w:pPr>
        <w:autoSpaceDE w:val="0"/>
        <w:autoSpaceDN w:val="0"/>
        <w:adjustRightInd w:val="0"/>
        <w:spacing w:line="360" w:lineRule="auto"/>
        <w:rPr>
          <w:rFonts w:ascii="Verdana" w:hAnsi="Verdana"/>
          <w:sz w:val="20"/>
          <w:szCs w:val="22"/>
        </w:rPr>
      </w:pPr>
    </w:p>
    <w:p w14:paraId="0CE52F8B" w14:textId="78943C9B" w:rsidR="00D352CE" w:rsidRPr="0054321A" w:rsidRDefault="00D352CE" w:rsidP="00355975">
      <w:pPr>
        <w:pStyle w:val="Listenabsatz"/>
        <w:numPr>
          <w:ilvl w:val="0"/>
          <w:numId w:val="22"/>
        </w:numPr>
        <w:autoSpaceDE w:val="0"/>
        <w:autoSpaceDN w:val="0"/>
        <w:adjustRightInd w:val="0"/>
        <w:spacing w:line="360" w:lineRule="auto"/>
        <w:rPr>
          <w:rFonts w:ascii="Verdana" w:hAnsi="Verdana"/>
          <w:sz w:val="20"/>
        </w:rPr>
      </w:pPr>
      <w:r w:rsidRPr="0054321A">
        <w:rPr>
          <w:rFonts w:ascii="Verdana" w:hAnsi="Verdana"/>
          <w:sz w:val="20"/>
        </w:rPr>
        <w:t xml:space="preserve">KIN verwaltet die </w:t>
      </w:r>
      <w:r w:rsidR="00CA5990" w:rsidRPr="0054321A">
        <w:rPr>
          <w:rFonts w:ascii="Verdana" w:hAnsi="Verdana"/>
          <w:sz w:val="20"/>
        </w:rPr>
        <w:t>selbstständige „</w:t>
      </w:r>
      <w:r w:rsidRPr="0054321A">
        <w:rPr>
          <w:rFonts w:ascii="Verdana" w:hAnsi="Verdana"/>
          <w:sz w:val="20"/>
        </w:rPr>
        <w:t>Pater-</w:t>
      </w:r>
      <w:proofErr w:type="spellStart"/>
      <w:r w:rsidRPr="0054321A">
        <w:rPr>
          <w:rFonts w:ascii="Verdana" w:hAnsi="Verdana"/>
          <w:sz w:val="20"/>
        </w:rPr>
        <w:t>Werenfried</w:t>
      </w:r>
      <w:proofErr w:type="spellEnd"/>
      <w:r w:rsidRPr="0054321A">
        <w:rPr>
          <w:rFonts w:ascii="Verdana" w:hAnsi="Verdana"/>
          <w:sz w:val="20"/>
        </w:rPr>
        <w:t>-van-</w:t>
      </w:r>
      <w:proofErr w:type="spellStart"/>
      <w:r w:rsidRPr="0054321A">
        <w:rPr>
          <w:rFonts w:ascii="Verdana" w:hAnsi="Verdana"/>
          <w:sz w:val="20"/>
        </w:rPr>
        <w:t>Straaten</w:t>
      </w:r>
      <w:proofErr w:type="spellEnd"/>
      <w:r w:rsidRPr="0054321A">
        <w:rPr>
          <w:rFonts w:ascii="Verdana" w:hAnsi="Verdana"/>
          <w:sz w:val="20"/>
        </w:rPr>
        <w:t>-Stiftung“ mit.</w:t>
      </w:r>
    </w:p>
    <w:p w14:paraId="69E607A2" w14:textId="07F450BE" w:rsidR="006E089A" w:rsidRPr="0054321A" w:rsidRDefault="00AD1A2A" w:rsidP="00355975">
      <w:pPr>
        <w:pStyle w:val="Listenabsatz"/>
        <w:numPr>
          <w:ilvl w:val="0"/>
          <w:numId w:val="22"/>
        </w:numPr>
        <w:autoSpaceDE w:val="0"/>
        <w:autoSpaceDN w:val="0"/>
        <w:adjustRightInd w:val="0"/>
        <w:spacing w:line="360" w:lineRule="auto"/>
        <w:rPr>
          <w:rFonts w:ascii="Verdana" w:hAnsi="Verdana"/>
          <w:sz w:val="20"/>
        </w:rPr>
      </w:pPr>
      <w:r>
        <w:rPr>
          <w:rFonts w:ascii="Verdana" w:hAnsi="Verdana"/>
          <w:sz w:val="20"/>
        </w:rPr>
        <w:t>Ein Vereinsmitglied hat im Jahr 2022 einen Medienworkshop entgeltlich moderiert. Das besondere Aufsichtsorgan hat zugestimmt.</w:t>
      </w:r>
    </w:p>
    <w:p w14:paraId="560C08BF" w14:textId="77777777" w:rsidR="004651C9" w:rsidRPr="0054321A" w:rsidRDefault="004651C9" w:rsidP="001477C5">
      <w:pPr>
        <w:autoSpaceDE w:val="0"/>
        <w:autoSpaceDN w:val="0"/>
        <w:adjustRightInd w:val="0"/>
        <w:spacing w:line="360" w:lineRule="auto"/>
        <w:rPr>
          <w:rFonts w:ascii="Verdana" w:hAnsi="Verdana"/>
          <w:sz w:val="20"/>
          <w:szCs w:val="22"/>
        </w:rPr>
      </w:pPr>
    </w:p>
    <w:p w14:paraId="26B875C2" w14:textId="77777777" w:rsidR="004651C9" w:rsidRPr="00262381" w:rsidRDefault="001477C5" w:rsidP="004651C9">
      <w:pPr>
        <w:pStyle w:val="berschrift1"/>
        <w:rPr>
          <w:rFonts w:ascii="Verdana" w:hAnsi="Verdana"/>
        </w:rPr>
      </w:pPr>
      <w:r w:rsidRPr="00262381">
        <w:rPr>
          <w:rFonts w:ascii="Verdana" w:hAnsi="Verdana"/>
        </w:rPr>
        <w:t xml:space="preserve">(12) </w:t>
      </w:r>
      <w:r w:rsidR="000375FE" w:rsidRPr="00262381">
        <w:rPr>
          <w:rFonts w:ascii="Verdana" w:hAnsi="Verdana"/>
        </w:rPr>
        <w:t xml:space="preserve"> </w:t>
      </w:r>
      <w:r w:rsidR="007E3107" w:rsidRPr="00262381">
        <w:rPr>
          <w:rFonts w:ascii="Verdana" w:hAnsi="Verdana"/>
        </w:rPr>
        <w:t xml:space="preserve">Wesentliche </w:t>
      </w:r>
      <w:r w:rsidRPr="00262381">
        <w:rPr>
          <w:rFonts w:ascii="Verdana" w:hAnsi="Verdana"/>
        </w:rPr>
        <w:t>Werbeformen:</w:t>
      </w:r>
      <w:r w:rsidR="000375FE" w:rsidRPr="00262381">
        <w:rPr>
          <w:rFonts w:ascii="Verdana" w:hAnsi="Verdana"/>
        </w:rPr>
        <w:t xml:space="preserve"> </w:t>
      </w:r>
    </w:p>
    <w:p w14:paraId="281DF7E6" w14:textId="77777777" w:rsidR="003000E8" w:rsidRPr="0054321A" w:rsidRDefault="003000E8" w:rsidP="001477C5">
      <w:pPr>
        <w:autoSpaceDE w:val="0"/>
        <w:autoSpaceDN w:val="0"/>
        <w:adjustRightInd w:val="0"/>
        <w:spacing w:line="360" w:lineRule="auto"/>
        <w:rPr>
          <w:rFonts w:ascii="Verdana" w:hAnsi="Verdana"/>
          <w:sz w:val="20"/>
          <w:szCs w:val="22"/>
        </w:rPr>
      </w:pPr>
    </w:p>
    <w:p w14:paraId="0D8A5C4F" w14:textId="0154AA82" w:rsidR="009E7C44" w:rsidRPr="0054321A" w:rsidRDefault="001477C5" w:rsidP="001477C5">
      <w:pPr>
        <w:autoSpaceDE w:val="0"/>
        <w:autoSpaceDN w:val="0"/>
        <w:adjustRightInd w:val="0"/>
        <w:spacing w:line="360" w:lineRule="auto"/>
        <w:rPr>
          <w:rFonts w:ascii="Verdana" w:hAnsi="Verdana"/>
          <w:sz w:val="20"/>
          <w:szCs w:val="22"/>
        </w:rPr>
      </w:pPr>
      <w:r w:rsidRPr="0054321A">
        <w:rPr>
          <w:rFonts w:ascii="Verdana" w:hAnsi="Verdana"/>
          <w:sz w:val="20"/>
          <w:szCs w:val="22"/>
        </w:rPr>
        <w:t>Direktanschreiben per Brief</w:t>
      </w:r>
      <w:r w:rsidR="00D27691" w:rsidRPr="0054321A">
        <w:rPr>
          <w:rFonts w:ascii="Verdana" w:hAnsi="Verdana"/>
          <w:sz w:val="20"/>
          <w:szCs w:val="22"/>
        </w:rPr>
        <w:t xml:space="preserve">, </w:t>
      </w:r>
      <w:r w:rsidRPr="0054321A">
        <w:rPr>
          <w:rFonts w:ascii="Verdana" w:hAnsi="Verdana"/>
          <w:sz w:val="20"/>
          <w:szCs w:val="22"/>
        </w:rPr>
        <w:t>Beilagen und Anzeigen in Zeitungen und Zeitschriften</w:t>
      </w:r>
      <w:r w:rsidR="00D27691" w:rsidRPr="0054321A">
        <w:rPr>
          <w:rFonts w:ascii="Verdana" w:hAnsi="Verdana"/>
          <w:sz w:val="20"/>
          <w:szCs w:val="22"/>
        </w:rPr>
        <w:t xml:space="preserve">, </w:t>
      </w:r>
      <w:r w:rsidRPr="0054321A">
        <w:rPr>
          <w:rFonts w:ascii="Verdana" w:hAnsi="Verdana"/>
          <w:sz w:val="20"/>
          <w:szCs w:val="22"/>
        </w:rPr>
        <w:t>Internetbanner/soziale Netzwerke</w:t>
      </w:r>
      <w:r w:rsidR="00D70485" w:rsidRPr="0054321A">
        <w:rPr>
          <w:rFonts w:ascii="Verdana" w:hAnsi="Verdana"/>
          <w:sz w:val="20"/>
          <w:szCs w:val="22"/>
        </w:rPr>
        <w:t xml:space="preserve"> </w:t>
      </w:r>
    </w:p>
    <w:p w14:paraId="1BCCA101" w14:textId="00B72C2B" w:rsidR="00F42713" w:rsidRPr="0054321A" w:rsidRDefault="009E7C44" w:rsidP="00AD1A2A">
      <w:pPr>
        <w:autoSpaceDE w:val="0"/>
        <w:autoSpaceDN w:val="0"/>
        <w:adjustRightInd w:val="0"/>
        <w:spacing w:line="360" w:lineRule="auto"/>
        <w:rPr>
          <w:rFonts w:ascii="Verdana" w:hAnsi="Verdana"/>
          <w:sz w:val="20"/>
          <w:szCs w:val="22"/>
        </w:rPr>
      </w:pPr>
      <w:r w:rsidRPr="00262381">
        <w:rPr>
          <w:rStyle w:val="berschrift1Zchn"/>
          <w:rFonts w:ascii="Verdana" w:eastAsia="Calibri" w:hAnsi="Verdana"/>
        </w:rPr>
        <w:t>(13)</w:t>
      </w:r>
      <w:r w:rsidR="004651C9" w:rsidRPr="00262381">
        <w:rPr>
          <w:rStyle w:val="berschrift1Zchn"/>
          <w:rFonts w:ascii="Verdana" w:eastAsia="Calibri" w:hAnsi="Verdana"/>
        </w:rPr>
        <w:t xml:space="preserve"> Rechnungslegung</w:t>
      </w:r>
      <w:r w:rsidR="00D70485" w:rsidRPr="00262381">
        <w:rPr>
          <w:rStyle w:val="berschrift1Zchn"/>
          <w:rFonts w:ascii="Verdana" w:eastAsia="Calibri" w:hAnsi="Verdana"/>
        </w:rPr>
        <w:br/>
      </w:r>
      <w:r w:rsidR="00AD1A2A" w:rsidRPr="00AD1A2A">
        <w:rPr>
          <w:rFonts w:ascii="Verdana" w:hAnsi="Verdana"/>
          <w:noProof/>
          <w:sz w:val="20"/>
          <w:szCs w:val="22"/>
          <w:lang w:eastAsia="de-DE"/>
        </w:rPr>
        <w:drawing>
          <wp:inline distT="0" distB="0" distL="0" distR="0" wp14:anchorId="256BD5C9" wp14:editId="21ECCEE5">
            <wp:extent cx="5760085" cy="7285990"/>
            <wp:effectExtent l="0" t="0" r="0" b="0"/>
            <wp:docPr id="190496600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7285990"/>
                    </a:xfrm>
                    <a:prstGeom prst="rect">
                      <a:avLst/>
                    </a:prstGeom>
                    <a:noFill/>
                    <a:ln>
                      <a:noFill/>
                    </a:ln>
                  </pic:spPr>
                </pic:pic>
              </a:graphicData>
            </a:graphic>
          </wp:inline>
        </w:drawing>
      </w:r>
    </w:p>
    <w:p w14:paraId="0638494B" w14:textId="0354D486" w:rsidR="00861192" w:rsidRPr="0054321A" w:rsidRDefault="00861192" w:rsidP="00E87B64">
      <w:pPr>
        <w:autoSpaceDE w:val="0"/>
        <w:autoSpaceDN w:val="0"/>
        <w:adjustRightInd w:val="0"/>
        <w:spacing w:line="360" w:lineRule="auto"/>
        <w:rPr>
          <w:rFonts w:ascii="Verdana" w:hAnsi="Verdana"/>
          <w:sz w:val="20"/>
          <w:szCs w:val="22"/>
        </w:rPr>
      </w:pPr>
    </w:p>
    <w:p w14:paraId="38608828" w14:textId="47816C5D" w:rsidR="00861192" w:rsidRPr="0054321A" w:rsidRDefault="00861192" w:rsidP="00E87B64">
      <w:pPr>
        <w:autoSpaceDE w:val="0"/>
        <w:autoSpaceDN w:val="0"/>
        <w:adjustRightInd w:val="0"/>
        <w:spacing w:line="360" w:lineRule="auto"/>
        <w:rPr>
          <w:rFonts w:ascii="Verdana" w:hAnsi="Verdana"/>
          <w:sz w:val="20"/>
          <w:szCs w:val="22"/>
        </w:rPr>
      </w:pPr>
    </w:p>
    <w:p w14:paraId="6A542C10" w14:textId="44FF5517" w:rsidR="00861192" w:rsidRDefault="0019577B" w:rsidP="00E87B64">
      <w:pPr>
        <w:autoSpaceDE w:val="0"/>
        <w:autoSpaceDN w:val="0"/>
        <w:adjustRightInd w:val="0"/>
        <w:spacing w:line="360" w:lineRule="auto"/>
        <w:rPr>
          <w:rFonts w:ascii="Verdana" w:hAnsi="Verdana"/>
          <w:sz w:val="20"/>
          <w:szCs w:val="22"/>
        </w:rPr>
      </w:pPr>
      <w:r w:rsidRPr="00AD1A2A">
        <w:rPr>
          <w:rFonts w:ascii="Verdana" w:hAnsi="Verdana"/>
          <w:noProof/>
          <w:sz w:val="20"/>
          <w:szCs w:val="22"/>
          <w:lang w:eastAsia="de-DE"/>
        </w:rPr>
        <w:drawing>
          <wp:inline distT="0" distB="0" distL="0" distR="0" wp14:anchorId="1270222F" wp14:editId="64C715B5">
            <wp:extent cx="5131558" cy="4188519"/>
            <wp:effectExtent l="0" t="0" r="0" b="2540"/>
            <wp:docPr id="142605006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35016" cy="4191342"/>
                    </a:xfrm>
                    <a:prstGeom prst="rect">
                      <a:avLst/>
                    </a:prstGeom>
                    <a:noFill/>
                    <a:ln>
                      <a:noFill/>
                    </a:ln>
                  </pic:spPr>
                </pic:pic>
              </a:graphicData>
            </a:graphic>
          </wp:inline>
        </w:drawing>
      </w:r>
    </w:p>
    <w:p w14:paraId="38798429" w14:textId="77777777" w:rsidR="0019577B" w:rsidRPr="0054321A" w:rsidRDefault="0019577B" w:rsidP="00E87B64">
      <w:pPr>
        <w:autoSpaceDE w:val="0"/>
        <w:autoSpaceDN w:val="0"/>
        <w:adjustRightInd w:val="0"/>
        <w:spacing w:line="360" w:lineRule="auto"/>
        <w:rPr>
          <w:rFonts w:ascii="Verdana" w:hAnsi="Verdana"/>
          <w:sz w:val="20"/>
          <w:szCs w:val="22"/>
        </w:rPr>
      </w:pPr>
    </w:p>
    <w:p w14:paraId="3B110ACB" w14:textId="740892E2" w:rsidR="0019577B" w:rsidRPr="0054321A" w:rsidRDefault="0019577B">
      <w:pPr>
        <w:spacing w:line="240" w:lineRule="auto"/>
        <w:rPr>
          <w:rFonts w:ascii="Verdana" w:hAnsi="Verdana"/>
          <w:b/>
          <w:sz w:val="16"/>
          <w:szCs w:val="22"/>
        </w:rPr>
      </w:pPr>
      <w:r w:rsidRPr="0019577B">
        <w:rPr>
          <w:rFonts w:ascii="Verdana" w:hAnsi="Verdana"/>
          <w:b/>
          <w:noProof/>
          <w:sz w:val="16"/>
          <w:szCs w:val="22"/>
          <w:lang w:eastAsia="de-DE"/>
        </w:rPr>
        <w:drawing>
          <wp:inline distT="0" distB="0" distL="0" distR="0" wp14:anchorId="38DF4F77" wp14:editId="0FDA5D69">
            <wp:extent cx="4831308" cy="3523217"/>
            <wp:effectExtent l="0" t="0" r="7620" b="1270"/>
            <wp:docPr id="75661499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1673"/>
                    <a:stretch/>
                  </pic:blipFill>
                  <pic:spPr bwMode="auto">
                    <a:xfrm>
                      <a:off x="0" y="0"/>
                      <a:ext cx="4842167" cy="3531136"/>
                    </a:xfrm>
                    <a:prstGeom prst="rect">
                      <a:avLst/>
                    </a:prstGeom>
                    <a:noFill/>
                    <a:ln>
                      <a:noFill/>
                    </a:ln>
                    <a:extLst>
                      <a:ext uri="{53640926-AAD7-44D8-BBD7-CCE9431645EC}">
                        <a14:shadowObscured xmlns:a14="http://schemas.microsoft.com/office/drawing/2010/main"/>
                      </a:ext>
                    </a:extLst>
                  </pic:spPr>
                </pic:pic>
              </a:graphicData>
            </a:graphic>
          </wp:inline>
        </w:drawing>
      </w:r>
    </w:p>
    <w:p w14:paraId="7D592E44" w14:textId="77777777" w:rsidR="00693F95" w:rsidRPr="0054321A" w:rsidRDefault="00693F95" w:rsidP="005A031B">
      <w:pPr>
        <w:autoSpaceDE w:val="0"/>
        <w:autoSpaceDN w:val="0"/>
        <w:adjustRightInd w:val="0"/>
        <w:spacing w:line="360" w:lineRule="auto"/>
        <w:rPr>
          <w:rFonts w:ascii="Verdana" w:hAnsi="Verdana"/>
          <w:b/>
          <w:sz w:val="16"/>
          <w:szCs w:val="22"/>
        </w:rPr>
      </w:pPr>
    </w:p>
    <w:p w14:paraId="6233FB8A" w14:textId="228E92A1" w:rsidR="00861192" w:rsidRPr="0054321A" w:rsidRDefault="0019577B" w:rsidP="001477C5">
      <w:pPr>
        <w:autoSpaceDE w:val="0"/>
        <w:autoSpaceDN w:val="0"/>
        <w:adjustRightInd w:val="0"/>
        <w:spacing w:line="360" w:lineRule="auto"/>
        <w:rPr>
          <w:rFonts w:ascii="Verdana" w:hAnsi="Verdana"/>
          <w:b/>
          <w:sz w:val="20"/>
          <w:szCs w:val="22"/>
        </w:rPr>
      </w:pPr>
      <w:r w:rsidRPr="0019577B">
        <w:rPr>
          <w:rFonts w:ascii="Verdana" w:hAnsi="Verdana"/>
          <w:b/>
          <w:noProof/>
          <w:sz w:val="20"/>
          <w:szCs w:val="22"/>
          <w:lang w:eastAsia="de-DE"/>
        </w:rPr>
        <w:drawing>
          <wp:inline distT="0" distB="0" distL="0" distR="0" wp14:anchorId="4D4BB7BE" wp14:editId="1399AD9D">
            <wp:extent cx="5760085" cy="7347585"/>
            <wp:effectExtent l="0" t="0" r="0" b="5715"/>
            <wp:docPr id="8293012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7347585"/>
                    </a:xfrm>
                    <a:prstGeom prst="rect">
                      <a:avLst/>
                    </a:prstGeom>
                    <a:noFill/>
                    <a:ln>
                      <a:noFill/>
                    </a:ln>
                  </pic:spPr>
                </pic:pic>
              </a:graphicData>
            </a:graphic>
          </wp:inline>
        </w:drawing>
      </w:r>
    </w:p>
    <w:p w14:paraId="0D0FAD34" w14:textId="206976EA" w:rsidR="0089607A" w:rsidRPr="0089607A" w:rsidRDefault="0089607A" w:rsidP="0089607A">
      <w:pPr>
        <w:spacing w:line="240" w:lineRule="auto"/>
        <w:rPr>
          <w:rFonts w:ascii="Verdana" w:hAnsi="Verdana"/>
          <w:bCs/>
          <w:sz w:val="20"/>
          <w:szCs w:val="22"/>
        </w:rPr>
      </w:pPr>
      <w:r w:rsidRPr="0089607A">
        <w:rPr>
          <w:rFonts w:ascii="Verdana" w:hAnsi="Verdana"/>
          <w:bCs/>
          <w:sz w:val="20"/>
          <w:szCs w:val="22"/>
        </w:rPr>
        <w:t xml:space="preserve">Details zur Rechnungslegung </w:t>
      </w:r>
      <w:r>
        <w:rPr>
          <w:rFonts w:ascii="Verdana" w:hAnsi="Verdana"/>
          <w:bCs/>
          <w:sz w:val="20"/>
          <w:szCs w:val="22"/>
        </w:rPr>
        <w:t>sind im „</w:t>
      </w:r>
      <w:r w:rsidRPr="0089607A">
        <w:rPr>
          <w:rFonts w:ascii="Verdana" w:hAnsi="Verdana"/>
          <w:bCs/>
          <w:sz w:val="20"/>
          <w:szCs w:val="22"/>
        </w:rPr>
        <w:t>Jahresabschluss</w:t>
      </w:r>
      <w:r>
        <w:rPr>
          <w:rFonts w:ascii="Verdana" w:hAnsi="Verdana"/>
          <w:bCs/>
          <w:sz w:val="20"/>
          <w:szCs w:val="22"/>
        </w:rPr>
        <w:t xml:space="preserve"> </w:t>
      </w:r>
      <w:r w:rsidRPr="0089607A">
        <w:rPr>
          <w:rFonts w:ascii="Verdana" w:hAnsi="Verdana"/>
          <w:bCs/>
          <w:sz w:val="20"/>
          <w:szCs w:val="22"/>
        </w:rPr>
        <w:t>zum 31. Dezember 2022</w:t>
      </w:r>
    </w:p>
    <w:p w14:paraId="184ED1CE" w14:textId="77777777" w:rsidR="0089607A" w:rsidRPr="0089607A" w:rsidRDefault="0089607A" w:rsidP="0089607A">
      <w:pPr>
        <w:spacing w:line="240" w:lineRule="auto"/>
        <w:rPr>
          <w:rFonts w:ascii="Verdana" w:hAnsi="Verdana"/>
          <w:bCs/>
          <w:sz w:val="20"/>
          <w:szCs w:val="22"/>
        </w:rPr>
      </w:pPr>
      <w:r w:rsidRPr="0089607A">
        <w:rPr>
          <w:rFonts w:ascii="Verdana" w:hAnsi="Verdana"/>
          <w:bCs/>
          <w:sz w:val="20"/>
          <w:szCs w:val="22"/>
        </w:rPr>
        <w:t>und Lagebericht für das Geschäftsjahr 2022</w:t>
      </w:r>
      <w:r>
        <w:rPr>
          <w:rFonts w:ascii="Verdana" w:hAnsi="Verdana"/>
          <w:bCs/>
          <w:sz w:val="20"/>
          <w:szCs w:val="22"/>
        </w:rPr>
        <w:t xml:space="preserve"> </w:t>
      </w:r>
      <w:r w:rsidRPr="0089607A">
        <w:rPr>
          <w:rFonts w:ascii="Verdana" w:hAnsi="Verdana"/>
          <w:bCs/>
          <w:sz w:val="20"/>
          <w:szCs w:val="22"/>
        </w:rPr>
        <w:t>mit Bestätigungsvermerk</w:t>
      </w:r>
      <w:r>
        <w:rPr>
          <w:rFonts w:ascii="Verdana" w:hAnsi="Verdana"/>
          <w:bCs/>
          <w:sz w:val="20"/>
          <w:szCs w:val="22"/>
        </w:rPr>
        <w:t xml:space="preserve">“ unter dem Link </w:t>
      </w:r>
    </w:p>
    <w:p w14:paraId="7F45BA91" w14:textId="0602EE3A" w:rsidR="00355975" w:rsidRPr="0089607A" w:rsidRDefault="001E535D" w:rsidP="0089607A">
      <w:pPr>
        <w:spacing w:line="240" w:lineRule="auto"/>
        <w:rPr>
          <w:rFonts w:ascii="Verdana" w:hAnsi="Verdana"/>
          <w:bCs/>
          <w:sz w:val="20"/>
          <w:szCs w:val="22"/>
        </w:rPr>
      </w:pPr>
      <w:r w:rsidRPr="001E535D">
        <w:rPr>
          <w:rFonts w:ascii="Verdana" w:hAnsi="Verdana"/>
          <w:bCs/>
          <w:i/>
          <w:iCs/>
          <w:sz w:val="20"/>
          <w:szCs w:val="22"/>
        </w:rPr>
        <w:t>(</w:t>
      </w:r>
      <w:r w:rsidRPr="001E535D">
        <w:rPr>
          <w:rFonts w:ascii="Verdana" w:hAnsi="Verdana"/>
          <w:bCs/>
          <w:i/>
          <w:iCs/>
          <w:sz w:val="20"/>
          <w:szCs w:val="22"/>
        </w:rPr>
        <w:t>https://www.kirche-in-not.de/wp-content/uploads/2023/08/811012-JA-mit-BV-Kirche-in-Not_Ostpriesterhilfe-Deutschland.pdf</w:t>
      </w:r>
      <w:r w:rsidRPr="001E535D">
        <w:rPr>
          <w:rFonts w:ascii="Verdana" w:hAnsi="Verdana"/>
          <w:bCs/>
          <w:i/>
          <w:iCs/>
          <w:sz w:val="20"/>
          <w:szCs w:val="22"/>
        </w:rPr>
        <w:t xml:space="preserve"> - </w:t>
      </w:r>
      <w:r w:rsidR="0089607A" w:rsidRPr="001E535D">
        <w:rPr>
          <w:rFonts w:ascii="Verdana" w:hAnsi="Verdana"/>
          <w:bCs/>
          <w:i/>
          <w:iCs/>
          <w:sz w:val="20"/>
          <w:szCs w:val="22"/>
        </w:rPr>
        <w:t>„Testat der Wirtschaftsprüfer 2022 mit Bilanz, Ergebnisrechnung und Lagebericht“</w:t>
      </w:r>
      <w:r w:rsidRPr="001E535D">
        <w:rPr>
          <w:rFonts w:ascii="Verdana" w:hAnsi="Verdana"/>
          <w:bCs/>
          <w:i/>
          <w:iCs/>
          <w:sz w:val="20"/>
          <w:szCs w:val="22"/>
        </w:rPr>
        <w:t>)</w:t>
      </w:r>
      <w:r w:rsidR="0089607A">
        <w:rPr>
          <w:rFonts w:ascii="Verdana" w:hAnsi="Verdana"/>
          <w:bCs/>
          <w:i/>
          <w:iCs/>
          <w:sz w:val="20"/>
          <w:szCs w:val="22"/>
        </w:rPr>
        <w:t xml:space="preserve"> </w:t>
      </w:r>
      <w:r w:rsidR="0089607A" w:rsidRPr="0089607A">
        <w:rPr>
          <w:rFonts w:ascii="Verdana" w:hAnsi="Verdana"/>
          <w:bCs/>
          <w:sz w:val="20"/>
          <w:szCs w:val="22"/>
        </w:rPr>
        <w:t>enthalten.</w:t>
      </w:r>
      <w:r w:rsidR="00355975" w:rsidRPr="0089607A">
        <w:rPr>
          <w:rFonts w:ascii="Verdana" w:hAnsi="Verdana"/>
          <w:bCs/>
          <w:sz w:val="20"/>
          <w:szCs w:val="22"/>
        </w:rPr>
        <w:br w:type="page"/>
      </w:r>
    </w:p>
    <w:p w14:paraId="56180885" w14:textId="77777777" w:rsidR="00F505A7" w:rsidRPr="00262381" w:rsidRDefault="00F505A7" w:rsidP="004651C9">
      <w:pPr>
        <w:pStyle w:val="berschrift1"/>
        <w:rPr>
          <w:rFonts w:ascii="Verdana" w:hAnsi="Verdana"/>
        </w:rPr>
      </w:pPr>
      <w:r w:rsidRPr="00262381">
        <w:rPr>
          <w:rFonts w:ascii="Verdana" w:hAnsi="Verdana"/>
        </w:rPr>
        <w:t>(14)</w:t>
      </w:r>
      <w:r w:rsidR="004651C9" w:rsidRPr="00262381">
        <w:rPr>
          <w:rFonts w:ascii="Verdana" w:hAnsi="Verdana"/>
        </w:rPr>
        <w:t xml:space="preserve"> Spendenweiterleitung</w:t>
      </w:r>
    </w:p>
    <w:p w14:paraId="03932D58" w14:textId="77777777" w:rsidR="00C05525" w:rsidRDefault="00C05525" w:rsidP="00A64B22">
      <w:pPr>
        <w:autoSpaceDE w:val="0"/>
        <w:autoSpaceDN w:val="0"/>
        <w:adjustRightInd w:val="0"/>
        <w:spacing w:line="360" w:lineRule="auto"/>
        <w:rPr>
          <w:rFonts w:ascii="Verdana" w:hAnsi="Verdana"/>
          <w:sz w:val="20"/>
          <w:szCs w:val="22"/>
        </w:rPr>
      </w:pPr>
    </w:p>
    <w:p w14:paraId="730BA79C" w14:textId="6901C298" w:rsidR="00A80D45" w:rsidRPr="0054321A" w:rsidRDefault="00F505A7"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Mehr als die Hälfte der Projektausgaben</w:t>
      </w:r>
      <w:r w:rsidR="0019577B">
        <w:rPr>
          <w:rFonts w:ascii="Verdana" w:hAnsi="Verdana"/>
          <w:sz w:val="20"/>
          <w:szCs w:val="22"/>
        </w:rPr>
        <w:t xml:space="preserve"> von KIN</w:t>
      </w:r>
      <w:r w:rsidRPr="0054321A">
        <w:rPr>
          <w:rFonts w:ascii="Verdana" w:hAnsi="Verdana"/>
          <w:sz w:val="20"/>
          <w:szCs w:val="22"/>
        </w:rPr>
        <w:t xml:space="preserve"> </w:t>
      </w:r>
      <w:r w:rsidR="000704A0" w:rsidRPr="0054321A">
        <w:rPr>
          <w:rFonts w:ascii="Verdana" w:hAnsi="Verdana"/>
          <w:sz w:val="20"/>
          <w:szCs w:val="22"/>
        </w:rPr>
        <w:t xml:space="preserve">gingen </w:t>
      </w:r>
      <w:r w:rsidR="00DA44A2" w:rsidRPr="0054321A">
        <w:rPr>
          <w:rFonts w:ascii="Verdana" w:hAnsi="Verdana"/>
          <w:sz w:val="20"/>
          <w:szCs w:val="22"/>
        </w:rPr>
        <w:t>202</w:t>
      </w:r>
      <w:r w:rsidR="0019577B">
        <w:rPr>
          <w:rFonts w:ascii="Verdana" w:hAnsi="Verdana"/>
          <w:sz w:val="20"/>
          <w:szCs w:val="22"/>
        </w:rPr>
        <w:t>2</w:t>
      </w:r>
      <w:r w:rsidRPr="0054321A">
        <w:rPr>
          <w:rFonts w:ascii="Verdana" w:hAnsi="Verdana"/>
          <w:sz w:val="20"/>
          <w:szCs w:val="22"/>
        </w:rPr>
        <w:t xml:space="preserve"> an das internationale Sekretariat</w:t>
      </w:r>
      <w:r w:rsidR="000704A0" w:rsidRPr="0054321A">
        <w:rPr>
          <w:rFonts w:ascii="Verdana" w:hAnsi="Verdana"/>
          <w:sz w:val="20"/>
          <w:szCs w:val="22"/>
        </w:rPr>
        <w:t xml:space="preserve"> </w:t>
      </w:r>
      <w:r w:rsidR="009E57FB" w:rsidRPr="0054321A">
        <w:rPr>
          <w:rFonts w:ascii="Verdana" w:hAnsi="Verdana"/>
          <w:sz w:val="20"/>
          <w:szCs w:val="22"/>
        </w:rPr>
        <w:t xml:space="preserve">ACN International </w:t>
      </w:r>
      <w:r w:rsidR="003000E8" w:rsidRPr="0054321A">
        <w:rPr>
          <w:rFonts w:ascii="Verdana" w:hAnsi="Verdana"/>
          <w:sz w:val="20"/>
          <w:szCs w:val="22"/>
        </w:rPr>
        <w:t>– Aid</w:t>
      </w:r>
      <w:r w:rsidR="009E57FB" w:rsidRPr="0054321A">
        <w:rPr>
          <w:rFonts w:ascii="Verdana" w:hAnsi="Verdana"/>
          <w:sz w:val="20"/>
          <w:szCs w:val="22"/>
        </w:rPr>
        <w:t xml:space="preserve"> </w:t>
      </w:r>
      <w:proofErr w:type="spellStart"/>
      <w:r w:rsidR="009E57FB" w:rsidRPr="0054321A">
        <w:rPr>
          <w:rFonts w:ascii="Verdana" w:hAnsi="Verdana"/>
          <w:sz w:val="20"/>
          <w:szCs w:val="22"/>
        </w:rPr>
        <w:t>to</w:t>
      </w:r>
      <w:proofErr w:type="spellEnd"/>
      <w:r w:rsidR="009E57FB" w:rsidRPr="0054321A">
        <w:rPr>
          <w:rFonts w:ascii="Verdana" w:hAnsi="Verdana"/>
          <w:sz w:val="20"/>
          <w:szCs w:val="22"/>
        </w:rPr>
        <w:t xml:space="preserve"> </w:t>
      </w:r>
      <w:proofErr w:type="spellStart"/>
      <w:r w:rsidR="009E57FB" w:rsidRPr="0054321A">
        <w:rPr>
          <w:rFonts w:ascii="Verdana" w:hAnsi="Verdana"/>
          <w:sz w:val="20"/>
          <w:szCs w:val="22"/>
        </w:rPr>
        <w:t>the</w:t>
      </w:r>
      <w:proofErr w:type="spellEnd"/>
      <w:r w:rsidR="009E57FB" w:rsidRPr="0054321A">
        <w:rPr>
          <w:rFonts w:ascii="Verdana" w:hAnsi="Verdana"/>
          <w:sz w:val="20"/>
          <w:szCs w:val="22"/>
        </w:rPr>
        <w:t xml:space="preserve"> Church in Need gemeinnützige GmbH in </w:t>
      </w:r>
      <w:r w:rsidRPr="0054321A">
        <w:rPr>
          <w:rFonts w:ascii="Verdana" w:hAnsi="Verdana"/>
          <w:sz w:val="20"/>
          <w:szCs w:val="22"/>
        </w:rPr>
        <w:t>Königstein</w:t>
      </w:r>
      <w:r w:rsidR="00A00515" w:rsidRPr="0054321A">
        <w:rPr>
          <w:rFonts w:ascii="Verdana" w:hAnsi="Verdana"/>
          <w:sz w:val="20"/>
          <w:szCs w:val="22"/>
        </w:rPr>
        <w:t xml:space="preserve"> im Taunus</w:t>
      </w:r>
      <w:r w:rsidRPr="0054321A">
        <w:rPr>
          <w:rFonts w:ascii="Verdana" w:hAnsi="Verdana"/>
          <w:sz w:val="20"/>
          <w:szCs w:val="22"/>
        </w:rPr>
        <w:t xml:space="preserve">, welches die internationale Vergabe der Projektgelder </w:t>
      </w:r>
      <w:r w:rsidR="009900BA" w:rsidRPr="0054321A">
        <w:rPr>
          <w:rFonts w:ascii="Verdana" w:hAnsi="Verdana"/>
          <w:sz w:val="20"/>
          <w:szCs w:val="22"/>
        </w:rPr>
        <w:t>übernimmt</w:t>
      </w:r>
      <w:r w:rsidRPr="0054321A">
        <w:rPr>
          <w:rFonts w:ascii="Verdana" w:hAnsi="Verdana"/>
          <w:sz w:val="20"/>
          <w:szCs w:val="22"/>
        </w:rPr>
        <w:t>.</w:t>
      </w:r>
      <w:r w:rsidR="0083610A" w:rsidRPr="0054321A">
        <w:rPr>
          <w:rFonts w:ascii="Verdana" w:hAnsi="Verdana"/>
          <w:sz w:val="20"/>
          <w:szCs w:val="22"/>
        </w:rPr>
        <w:t xml:space="preserve"> Mittelherkunft und -verwendung des internationalen Sekretariats sind unter Punkt (5) dargestellt. </w:t>
      </w:r>
    </w:p>
    <w:p w14:paraId="212A0EF3" w14:textId="77777777" w:rsidR="000569B0" w:rsidRPr="0054321A" w:rsidRDefault="000569B0" w:rsidP="00A64B22">
      <w:pPr>
        <w:autoSpaceDE w:val="0"/>
        <w:autoSpaceDN w:val="0"/>
        <w:adjustRightInd w:val="0"/>
        <w:spacing w:line="360" w:lineRule="auto"/>
        <w:rPr>
          <w:rFonts w:ascii="Verdana" w:hAnsi="Verdana"/>
          <w:sz w:val="20"/>
          <w:szCs w:val="22"/>
        </w:rPr>
      </w:pPr>
    </w:p>
    <w:p w14:paraId="658C3CBE" w14:textId="77777777" w:rsidR="000569B0" w:rsidRPr="0054321A" w:rsidRDefault="000569B0" w:rsidP="00A64B22">
      <w:pPr>
        <w:autoSpaceDE w:val="0"/>
        <w:autoSpaceDN w:val="0"/>
        <w:adjustRightInd w:val="0"/>
        <w:spacing w:line="360" w:lineRule="auto"/>
        <w:rPr>
          <w:rFonts w:ascii="Verdana" w:hAnsi="Verdana"/>
          <w:sz w:val="20"/>
          <w:szCs w:val="22"/>
        </w:rPr>
      </w:pPr>
      <w:r w:rsidRPr="0054321A">
        <w:rPr>
          <w:rFonts w:ascii="Verdana" w:hAnsi="Verdana"/>
          <w:sz w:val="20"/>
          <w:szCs w:val="22"/>
        </w:rPr>
        <w:t>Die Zentrale stellt die technische Infrastruktur für die Spenderda</w:t>
      </w:r>
      <w:r w:rsidR="000A41C2" w:rsidRPr="0054321A">
        <w:rPr>
          <w:rFonts w:ascii="Verdana" w:hAnsi="Verdana"/>
          <w:sz w:val="20"/>
          <w:szCs w:val="22"/>
        </w:rPr>
        <w:t xml:space="preserve">tenverwaltung zur Verfügung. </w:t>
      </w:r>
    </w:p>
    <w:p w14:paraId="50033544" w14:textId="77777777" w:rsidR="00A80D45" w:rsidRPr="0054321A" w:rsidRDefault="00A80D45" w:rsidP="00A64B22">
      <w:pPr>
        <w:autoSpaceDE w:val="0"/>
        <w:autoSpaceDN w:val="0"/>
        <w:adjustRightInd w:val="0"/>
        <w:spacing w:line="360" w:lineRule="auto"/>
        <w:rPr>
          <w:rFonts w:ascii="Verdana" w:hAnsi="Verdana"/>
          <w:sz w:val="20"/>
          <w:szCs w:val="22"/>
        </w:rPr>
      </w:pPr>
    </w:p>
    <w:p w14:paraId="261F4F4A" w14:textId="77777777" w:rsidR="00F505A7" w:rsidRPr="00262381" w:rsidRDefault="00F505A7" w:rsidP="004651C9">
      <w:pPr>
        <w:pStyle w:val="berschrift1"/>
        <w:rPr>
          <w:rFonts w:ascii="Verdana" w:hAnsi="Verdana"/>
        </w:rPr>
      </w:pPr>
      <w:r w:rsidRPr="00262381">
        <w:rPr>
          <w:rFonts w:ascii="Verdana" w:hAnsi="Verdana"/>
        </w:rPr>
        <w:t>(15)</w:t>
      </w:r>
      <w:r w:rsidR="004651C9" w:rsidRPr="00262381">
        <w:rPr>
          <w:rFonts w:ascii="Verdana" w:hAnsi="Verdana"/>
        </w:rPr>
        <w:t xml:space="preserve"> Prüfung der Rechnungslegung</w:t>
      </w:r>
    </w:p>
    <w:p w14:paraId="1A319EB4" w14:textId="77777777" w:rsidR="00DD729F" w:rsidRPr="0054321A" w:rsidRDefault="00DD729F" w:rsidP="00DD729F">
      <w:pPr>
        <w:autoSpaceDE w:val="0"/>
        <w:autoSpaceDN w:val="0"/>
        <w:adjustRightInd w:val="0"/>
        <w:spacing w:line="240" w:lineRule="auto"/>
        <w:rPr>
          <w:rFonts w:ascii="Verdana" w:hAnsi="Verdana" w:cs="TT5418o00"/>
          <w:sz w:val="20"/>
          <w:szCs w:val="22"/>
          <w:lang w:eastAsia="de-DE"/>
        </w:rPr>
      </w:pPr>
    </w:p>
    <w:p w14:paraId="40248991" w14:textId="70483C4E" w:rsidR="00437D48" w:rsidRPr="0054321A" w:rsidRDefault="00366C3D" w:rsidP="00437D48">
      <w:pPr>
        <w:autoSpaceDE w:val="0"/>
        <w:autoSpaceDN w:val="0"/>
        <w:adjustRightInd w:val="0"/>
        <w:spacing w:line="360" w:lineRule="auto"/>
        <w:rPr>
          <w:rFonts w:ascii="Verdana" w:hAnsi="Verdana"/>
          <w:sz w:val="20"/>
          <w:szCs w:val="22"/>
        </w:rPr>
      </w:pPr>
      <w:r w:rsidRPr="0054321A">
        <w:rPr>
          <w:rFonts w:ascii="Verdana" w:hAnsi="Verdana"/>
          <w:sz w:val="20"/>
          <w:szCs w:val="22"/>
        </w:rPr>
        <w:t xml:space="preserve">Die </w:t>
      </w:r>
      <w:r w:rsidR="003000E8" w:rsidRPr="0054321A">
        <w:rPr>
          <w:rFonts w:ascii="Verdana" w:hAnsi="Verdana"/>
          <w:sz w:val="20"/>
          <w:szCs w:val="22"/>
        </w:rPr>
        <w:t xml:space="preserve">Wirtschaftsprüfungsgesellschaft </w:t>
      </w:r>
      <w:proofErr w:type="spellStart"/>
      <w:r w:rsidR="0089607A" w:rsidRPr="0089607A">
        <w:rPr>
          <w:rFonts w:ascii="Verdana" w:hAnsi="Verdana"/>
          <w:sz w:val="20"/>
          <w:szCs w:val="22"/>
        </w:rPr>
        <w:t>Solidaris</w:t>
      </w:r>
      <w:proofErr w:type="spellEnd"/>
      <w:r w:rsidR="0089607A" w:rsidRPr="0089607A">
        <w:rPr>
          <w:rFonts w:ascii="Verdana" w:hAnsi="Verdana"/>
          <w:sz w:val="20"/>
          <w:szCs w:val="22"/>
        </w:rPr>
        <w:t xml:space="preserve"> Revisions-GmbH</w:t>
      </w:r>
      <w:r w:rsidR="00DD729F" w:rsidRPr="0054321A">
        <w:rPr>
          <w:rFonts w:ascii="Verdana" w:hAnsi="Verdana"/>
          <w:sz w:val="20"/>
          <w:szCs w:val="22"/>
        </w:rPr>
        <w:t xml:space="preserve"> hat den Jahresabschluss </w:t>
      </w:r>
      <w:r w:rsidR="00E86A07" w:rsidRPr="0054321A">
        <w:rPr>
          <w:rFonts w:ascii="Verdana" w:hAnsi="Verdana" w:cs="Arial"/>
          <w:sz w:val="20"/>
          <w:szCs w:val="22"/>
        </w:rPr>
        <w:t>─</w:t>
      </w:r>
      <w:r w:rsidR="00DD729F" w:rsidRPr="0054321A">
        <w:rPr>
          <w:rFonts w:ascii="Verdana" w:hAnsi="Verdana"/>
          <w:sz w:val="20"/>
          <w:szCs w:val="22"/>
        </w:rPr>
        <w:t xml:space="preserve"> bestehend aus Bilanz, Ergebnisrechnung</w:t>
      </w:r>
      <w:r w:rsidR="00F57312" w:rsidRPr="0054321A">
        <w:rPr>
          <w:rFonts w:ascii="Verdana" w:hAnsi="Verdana"/>
          <w:sz w:val="20"/>
          <w:szCs w:val="22"/>
        </w:rPr>
        <w:t>, Lagebericht</w:t>
      </w:r>
      <w:r w:rsidR="00DD729F" w:rsidRPr="0054321A">
        <w:rPr>
          <w:rFonts w:ascii="Verdana" w:hAnsi="Verdana"/>
          <w:sz w:val="20"/>
          <w:szCs w:val="22"/>
        </w:rPr>
        <w:t xml:space="preserve"> und Anhang</w:t>
      </w:r>
      <w:r w:rsidR="00E86A07" w:rsidRPr="0054321A">
        <w:rPr>
          <w:rFonts w:ascii="Verdana" w:hAnsi="Verdana"/>
          <w:sz w:val="20"/>
          <w:szCs w:val="22"/>
        </w:rPr>
        <w:t xml:space="preserve"> </w:t>
      </w:r>
      <w:r w:rsidR="00E86A07" w:rsidRPr="0054321A">
        <w:rPr>
          <w:rFonts w:ascii="Verdana" w:hAnsi="Verdana" w:cs="Arial"/>
          <w:sz w:val="20"/>
          <w:szCs w:val="22"/>
        </w:rPr>
        <w:t>─</w:t>
      </w:r>
      <w:r w:rsidR="00DD729F" w:rsidRPr="0054321A">
        <w:rPr>
          <w:rFonts w:ascii="Verdana" w:hAnsi="Verdana"/>
          <w:sz w:val="20"/>
          <w:szCs w:val="22"/>
        </w:rPr>
        <w:t xml:space="preserve"> des </w:t>
      </w:r>
      <w:r w:rsidR="008F46E7" w:rsidRPr="0054321A">
        <w:rPr>
          <w:rFonts w:ascii="Verdana" w:hAnsi="Verdana"/>
          <w:sz w:val="20"/>
          <w:szCs w:val="22"/>
        </w:rPr>
        <w:t>KIRCHE IN NOT</w:t>
      </w:r>
      <w:r w:rsidR="00DD729F" w:rsidRPr="0054321A">
        <w:rPr>
          <w:rFonts w:ascii="Verdana" w:hAnsi="Verdana"/>
          <w:sz w:val="20"/>
          <w:szCs w:val="22"/>
        </w:rPr>
        <w:t>/Ostpriesterhilfe Deutschland e.</w:t>
      </w:r>
      <w:r w:rsidR="008F46E7" w:rsidRPr="0054321A">
        <w:rPr>
          <w:rFonts w:ascii="Verdana" w:hAnsi="Verdana"/>
          <w:sz w:val="20"/>
          <w:szCs w:val="22"/>
        </w:rPr>
        <w:t xml:space="preserve"> </w:t>
      </w:r>
      <w:r w:rsidR="00DD729F" w:rsidRPr="0054321A">
        <w:rPr>
          <w:rFonts w:ascii="Verdana" w:hAnsi="Verdana"/>
          <w:sz w:val="20"/>
          <w:szCs w:val="22"/>
        </w:rPr>
        <w:t>V., München, für das Geschäftsjahr vom 1. Januar bis</w:t>
      </w:r>
      <w:r w:rsidRPr="0054321A">
        <w:rPr>
          <w:rFonts w:ascii="Verdana" w:hAnsi="Verdana"/>
          <w:sz w:val="20"/>
          <w:szCs w:val="22"/>
        </w:rPr>
        <w:t xml:space="preserve"> </w:t>
      </w:r>
      <w:r w:rsidR="00A80D45" w:rsidRPr="0054321A">
        <w:rPr>
          <w:rFonts w:ascii="Verdana" w:hAnsi="Verdana"/>
          <w:sz w:val="20"/>
          <w:szCs w:val="22"/>
        </w:rPr>
        <w:t xml:space="preserve">31. Dezember </w:t>
      </w:r>
      <w:r w:rsidR="00DA44A2" w:rsidRPr="0054321A">
        <w:rPr>
          <w:rFonts w:ascii="Verdana" w:hAnsi="Verdana"/>
          <w:sz w:val="20"/>
          <w:szCs w:val="22"/>
        </w:rPr>
        <w:t>202</w:t>
      </w:r>
      <w:r w:rsidR="0019577B">
        <w:rPr>
          <w:rFonts w:ascii="Verdana" w:hAnsi="Verdana"/>
          <w:sz w:val="20"/>
          <w:szCs w:val="22"/>
        </w:rPr>
        <w:t>2</w:t>
      </w:r>
      <w:r w:rsidR="00DD729F" w:rsidRPr="0054321A">
        <w:rPr>
          <w:rFonts w:ascii="Verdana" w:hAnsi="Verdana"/>
          <w:sz w:val="20"/>
          <w:szCs w:val="22"/>
        </w:rPr>
        <w:t xml:space="preserve"> geprüft. </w:t>
      </w:r>
      <w:r w:rsidR="00437D48" w:rsidRPr="0054321A">
        <w:rPr>
          <w:rFonts w:ascii="Verdana" w:hAnsi="Verdana"/>
          <w:sz w:val="20"/>
          <w:szCs w:val="22"/>
        </w:rPr>
        <w:t xml:space="preserve">Der Jahresabschluss entspricht in allen wesentlichen Belangen den deutschen gesetzlichen Vorschriften. </w:t>
      </w:r>
    </w:p>
    <w:p w14:paraId="52E32981" w14:textId="77777777" w:rsidR="00437D48" w:rsidRPr="0054321A" w:rsidRDefault="00437D48" w:rsidP="00437D48">
      <w:pPr>
        <w:autoSpaceDE w:val="0"/>
        <w:autoSpaceDN w:val="0"/>
        <w:adjustRightInd w:val="0"/>
        <w:spacing w:line="360" w:lineRule="auto"/>
        <w:rPr>
          <w:rFonts w:ascii="Verdana" w:hAnsi="Verdana"/>
          <w:sz w:val="20"/>
          <w:szCs w:val="22"/>
        </w:rPr>
      </w:pPr>
    </w:p>
    <w:p w14:paraId="2582F9F6" w14:textId="4E817BCF" w:rsidR="00437D48" w:rsidRPr="0054321A" w:rsidRDefault="00437D48" w:rsidP="00437D48">
      <w:pPr>
        <w:autoSpaceDE w:val="0"/>
        <w:autoSpaceDN w:val="0"/>
        <w:adjustRightInd w:val="0"/>
        <w:spacing w:line="360" w:lineRule="auto"/>
        <w:rPr>
          <w:rFonts w:ascii="Verdana" w:hAnsi="Verdana"/>
          <w:sz w:val="20"/>
          <w:szCs w:val="22"/>
        </w:rPr>
      </w:pPr>
      <w:r w:rsidRPr="0054321A">
        <w:rPr>
          <w:rFonts w:ascii="Verdana" w:hAnsi="Verdana"/>
          <w:sz w:val="20"/>
          <w:szCs w:val="22"/>
        </w:rPr>
        <w:t>Nach der durchgeführten Prüfung sind die Wirtschaftsprüfer der Überzeugung, dass</w:t>
      </w:r>
      <w:r w:rsidR="002767AC">
        <w:rPr>
          <w:rFonts w:ascii="Verdana" w:hAnsi="Verdana"/>
          <w:sz w:val="20"/>
          <w:szCs w:val="22"/>
        </w:rPr>
        <w:t xml:space="preserve"> </w:t>
      </w:r>
      <w:r w:rsidRPr="0054321A">
        <w:rPr>
          <w:rFonts w:ascii="Verdana" w:hAnsi="Verdana"/>
          <w:sz w:val="20"/>
          <w:szCs w:val="22"/>
        </w:rPr>
        <w:t>der Jahresabschluss insgesamt, d. h. im Zusammenwirken von Bilanz, Gewinn- und</w:t>
      </w:r>
      <w:r w:rsidR="002767AC">
        <w:rPr>
          <w:rFonts w:ascii="Verdana" w:hAnsi="Verdana"/>
          <w:sz w:val="20"/>
          <w:szCs w:val="22"/>
        </w:rPr>
        <w:t xml:space="preserve"> </w:t>
      </w:r>
      <w:r w:rsidRPr="0054321A">
        <w:rPr>
          <w:rFonts w:ascii="Verdana" w:hAnsi="Verdana"/>
          <w:sz w:val="20"/>
          <w:szCs w:val="22"/>
        </w:rPr>
        <w:t>Verlustrechnung sowie Anhang unter Beachtung der deutschen Grundsätze</w:t>
      </w:r>
      <w:r w:rsidR="002767AC">
        <w:rPr>
          <w:rFonts w:ascii="Verdana" w:hAnsi="Verdana"/>
          <w:sz w:val="20"/>
          <w:szCs w:val="22"/>
        </w:rPr>
        <w:t xml:space="preserve"> </w:t>
      </w:r>
      <w:r w:rsidRPr="0054321A">
        <w:rPr>
          <w:rFonts w:ascii="Verdana" w:hAnsi="Verdana"/>
          <w:sz w:val="20"/>
          <w:szCs w:val="22"/>
        </w:rPr>
        <w:t>ordnungsmäßiger Buchführung</w:t>
      </w:r>
      <w:r w:rsidR="00557971" w:rsidRPr="0054321A">
        <w:rPr>
          <w:rFonts w:ascii="Verdana" w:hAnsi="Verdana"/>
          <w:sz w:val="20"/>
          <w:szCs w:val="22"/>
        </w:rPr>
        <w:t>,</w:t>
      </w:r>
      <w:r w:rsidRPr="0054321A">
        <w:rPr>
          <w:rFonts w:ascii="Verdana" w:hAnsi="Verdana"/>
          <w:sz w:val="20"/>
          <w:szCs w:val="22"/>
        </w:rPr>
        <w:t xml:space="preserve"> ein den tatsächlichen Verhältnissen entsprechendes</w:t>
      </w:r>
      <w:r w:rsidR="002767AC">
        <w:rPr>
          <w:rFonts w:ascii="Verdana" w:hAnsi="Verdana"/>
          <w:sz w:val="20"/>
          <w:szCs w:val="22"/>
        </w:rPr>
        <w:t xml:space="preserve"> </w:t>
      </w:r>
      <w:r w:rsidRPr="0054321A">
        <w:rPr>
          <w:rFonts w:ascii="Verdana" w:hAnsi="Verdana"/>
          <w:sz w:val="20"/>
          <w:szCs w:val="22"/>
        </w:rPr>
        <w:t>Bild der Vermögens-, Finanz- und Ertragslage des Vereins vermittelt.</w:t>
      </w:r>
      <w:r w:rsidR="003000E8" w:rsidRPr="0054321A">
        <w:rPr>
          <w:rFonts w:ascii="Verdana" w:hAnsi="Verdana"/>
          <w:sz w:val="20"/>
          <w:szCs w:val="22"/>
        </w:rPr>
        <w:t xml:space="preserve"> </w:t>
      </w:r>
    </w:p>
    <w:p w14:paraId="2F61E048" w14:textId="653CC919" w:rsidR="00BC7559" w:rsidRPr="00262381" w:rsidRDefault="00BC7559" w:rsidP="004651C9">
      <w:pPr>
        <w:pStyle w:val="berschrift1"/>
        <w:rPr>
          <w:rFonts w:ascii="Verdana" w:hAnsi="Verdana"/>
        </w:rPr>
      </w:pPr>
      <w:r w:rsidRPr="00262381">
        <w:rPr>
          <w:rFonts w:ascii="Verdana" w:hAnsi="Verdana"/>
        </w:rPr>
        <w:t>(16)</w:t>
      </w:r>
      <w:r w:rsidR="004651C9" w:rsidRPr="00262381">
        <w:rPr>
          <w:rFonts w:ascii="Verdana" w:hAnsi="Verdana"/>
        </w:rPr>
        <w:t xml:space="preserve"> Weitere Veröffentlichungen</w:t>
      </w:r>
    </w:p>
    <w:p w14:paraId="633CA9EB" w14:textId="77777777" w:rsidR="003000E8" w:rsidRPr="0054321A" w:rsidRDefault="003000E8" w:rsidP="00BC7559">
      <w:pPr>
        <w:autoSpaceDE w:val="0"/>
        <w:autoSpaceDN w:val="0"/>
        <w:adjustRightInd w:val="0"/>
        <w:spacing w:line="360" w:lineRule="auto"/>
        <w:rPr>
          <w:rFonts w:ascii="Verdana" w:hAnsi="Verdana"/>
          <w:sz w:val="20"/>
        </w:rPr>
      </w:pPr>
    </w:p>
    <w:p w14:paraId="58E5FDC6" w14:textId="5744C17B" w:rsidR="00BC7559" w:rsidRPr="0054321A" w:rsidRDefault="007A3698" w:rsidP="00BC7559">
      <w:pPr>
        <w:autoSpaceDE w:val="0"/>
        <w:autoSpaceDN w:val="0"/>
        <w:adjustRightInd w:val="0"/>
        <w:spacing w:line="360" w:lineRule="auto"/>
        <w:rPr>
          <w:rFonts w:ascii="Verdana" w:hAnsi="Verdana"/>
          <w:sz w:val="20"/>
        </w:rPr>
      </w:pPr>
      <w:r w:rsidRPr="0054321A">
        <w:rPr>
          <w:rFonts w:ascii="Verdana" w:hAnsi="Verdana"/>
          <w:sz w:val="20"/>
        </w:rPr>
        <w:t>Die</w:t>
      </w:r>
      <w:r w:rsidR="00BC7559" w:rsidRPr="0054321A">
        <w:rPr>
          <w:rFonts w:ascii="Verdana" w:hAnsi="Verdana"/>
          <w:sz w:val="20"/>
        </w:rPr>
        <w:t xml:space="preserve"> wesentlichen Informationen (Jahresbericht/Satzung/Zusammensetzung des Leitungsorgans und des besonderen Aufsichtsorgans sowie der wichtigsten Ansprechpartner) zu KIRCHE IN NOT/Ostpriesterhilfe Deutschland e. V. sind veröffentlicht unter:</w:t>
      </w:r>
    </w:p>
    <w:p w14:paraId="28CD9E2A" w14:textId="065A2388" w:rsidR="004651C9" w:rsidRPr="0054321A" w:rsidRDefault="00000000" w:rsidP="00BC7559">
      <w:pPr>
        <w:autoSpaceDE w:val="0"/>
        <w:autoSpaceDN w:val="0"/>
        <w:adjustRightInd w:val="0"/>
        <w:spacing w:line="360" w:lineRule="auto"/>
        <w:rPr>
          <w:rFonts w:ascii="Verdana" w:hAnsi="Verdana"/>
          <w:sz w:val="20"/>
        </w:rPr>
      </w:pPr>
      <w:hyperlink r:id="rId22" w:history="1">
        <w:r w:rsidR="004651C9" w:rsidRPr="0054321A">
          <w:rPr>
            <w:rStyle w:val="Hyperlink"/>
            <w:rFonts w:ascii="Verdana" w:hAnsi="Verdana"/>
            <w:sz w:val="20"/>
          </w:rPr>
          <w:t>https://www.kirche-in-not.de/kirche-in-not/transparenz</w:t>
        </w:r>
      </w:hyperlink>
      <w:r w:rsidR="00557971" w:rsidRPr="0054321A">
        <w:rPr>
          <w:rFonts w:ascii="Verdana" w:hAnsi="Verdana"/>
          <w:sz w:val="22"/>
        </w:rPr>
        <w:t>.</w:t>
      </w:r>
    </w:p>
    <w:p w14:paraId="2E6D7885" w14:textId="77777777" w:rsidR="0019577B" w:rsidRPr="0019577B" w:rsidRDefault="0019577B" w:rsidP="0019577B"/>
    <w:p w14:paraId="7AEAD0F3" w14:textId="77777777" w:rsidR="0019577B" w:rsidRPr="0019577B" w:rsidRDefault="0019577B">
      <w:pPr>
        <w:spacing w:line="240" w:lineRule="auto"/>
        <w:rPr>
          <w:rFonts w:ascii="Verdana" w:hAnsi="Verdana"/>
          <w:sz w:val="20"/>
        </w:rPr>
      </w:pPr>
      <w:r w:rsidRPr="0019577B">
        <w:rPr>
          <w:rFonts w:ascii="Verdana" w:hAnsi="Verdana"/>
          <w:sz w:val="20"/>
        </w:rPr>
        <w:br w:type="page"/>
      </w:r>
    </w:p>
    <w:p w14:paraId="733986C0" w14:textId="0BC0B4F5" w:rsidR="004651C9" w:rsidRPr="00262381" w:rsidRDefault="004651C9" w:rsidP="004651C9">
      <w:pPr>
        <w:pStyle w:val="berschrift1"/>
        <w:rPr>
          <w:rFonts w:ascii="Verdana" w:hAnsi="Verdana"/>
        </w:rPr>
      </w:pPr>
      <w:r w:rsidRPr="00262381">
        <w:rPr>
          <w:rFonts w:ascii="Verdana" w:hAnsi="Verdana"/>
        </w:rPr>
        <w:t>Sonstiges</w:t>
      </w:r>
    </w:p>
    <w:p w14:paraId="33B95773" w14:textId="77777777" w:rsidR="003000E8" w:rsidRPr="0054321A" w:rsidRDefault="003000E8" w:rsidP="004651C9">
      <w:pPr>
        <w:autoSpaceDE w:val="0"/>
        <w:autoSpaceDN w:val="0"/>
        <w:adjustRightInd w:val="0"/>
        <w:spacing w:line="240" w:lineRule="auto"/>
        <w:rPr>
          <w:rFonts w:ascii="Verdana" w:hAnsi="Verdana"/>
          <w:sz w:val="20"/>
        </w:rPr>
      </w:pPr>
    </w:p>
    <w:p w14:paraId="00F35742" w14:textId="5DFFA712" w:rsidR="004651C9" w:rsidRPr="0054321A" w:rsidRDefault="004651C9" w:rsidP="004651C9">
      <w:pPr>
        <w:autoSpaceDE w:val="0"/>
        <w:autoSpaceDN w:val="0"/>
        <w:adjustRightInd w:val="0"/>
        <w:spacing w:line="240" w:lineRule="auto"/>
        <w:rPr>
          <w:rFonts w:ascii="Verdana" w:hAnsi="Verdana"/>
          <w:sz w:val="20"/>
        </w:rPr>
      </w:pPr>
      <w:r w:rsidRPr="0054321A">
        <w:rPr>
          <w:rFonts w:ascii="Verdana" w:hAnsi="Verdana"/>
          <w:sz w:val="20"/>
        </w:rPr>
        <w:t>KIRCHE IN NOT bescheinigt,</w:t>
      </w:r>
    </w:p>
    <w:p w14:paraId="12673AD9" w14:textId="77777777" w:rsidR="004651C9" w:rsidRPr="0054321A" w:rsidRDefault="004651C9" w:rsidP="004651C9">
      <w:pPr>
        <w:autoSpaceDE w:val="0"/>
        <w:autoSpaceDN w:val="0"/>
        <w:adjustRightInd w:val="0"/>
        <w:spacing w:line="240" w:lineRule="auto"/>
        <w:rPr>
          <w:rFonts w:ascii="Verdana" w:hAnsi="Verdana"/>
          <w:sz w:val="20"/>
        </w:rPr>
      </w:pPr>
    </w:p>
    <w:p w14:paraId="1D494F55" w14:textId="77777777" w:rsidR="004651C9" w:rsidRPr="0054321A" w:rsidRDefault="004651C9" w:rsidP="00355975">
      <w:pPr>
        <w:pStyle w:val="Listenabsatz"/>
        <w:numPr>
          <w:ilvl w:val="0"/>
          <w:numId w:val="12"/>
        </w:numPr>
        <w:autoSpaceDE w:val="0"/>
        <w:autoSpaceDN w:val="0"/>
        <w:adjustRightInd w:val="0"/>
        <w:spacing w:line="240" w:lineRule="auto"/>
        <w:rPr>
          <w:rFonts w:ascii="Verdana" w:hAnsi="Verdana" w:cs="Times New Roman"/>
          <w:sz w:val="20"/>
          <w:szCs w:val="24"/>
        </w:rPr>
      </w:pPr>
      <w:r w:rsidRPr="0054321A">
        <w:rPr>
          <w:rFonts w:ascii="Verdana" w:hAnsi="Verdana" w:cs="Times New Roman"/>
          <w:sz w:val="20"/>
          <w:szCs w:val="24"/>
        </w:rPr>
        <w:t>dass keine Mitglieder- oder Spendenwerbung mit Geschenken, Vergünstigungen oder dem Versprechen</w:t>
      </w:r>
      <w:r w:rsidR="007A3698" w:rsidRPr="0054321A">
        <w:rPr>
          <w:rFonts w:ascii="Verdana" w:hAnsi="Verdana" w:cs="Times New Roman"/>
          <w:sz w:val="20"/>
          <w:szCs w:val="24"/>
        </w:rPr>
        <w:t xml:space="preserve"> oder</w:t>
      </w:r>
      <w:r w:rsidRPr="0054321A">
        <w:rPr>
          <w:rFonts w:ascii="Verdana" w:hAnsi="Verdana" w:cs="Times New Roman"/>
          <w:sz w:val="20"/>
          <w:szCs w:val="24"/>
        </w:rPr>
        <w:t xml:space="preserve"> der Gewährung von sonstigen Vorteilen betrieben wird;</w:t>
      </w:r>
      <w:r w:rsidRPr="0054321A">
        <w:rPr>
          <w:rFonts w:ascii="Verdana" w:hAnsi="Verdana" w:cs="Times New Roman"/>
          <w:sz w:val="20"/>
          <w:szCs w:val="24"/>
        </w:rPr>
        <w:br/>
      </w:r>
    </w:p>
    <w:p w14:paraId="20752D36" w14:textId="77777777" w:rsidR="004651C9" w:rsidRPr="0054321A" w:rsidRDefault="004651C9" w:rsidP="00355975">
      <w:pPr>
        <w:pStyle w:val="Listenabsatz"/>
        <w:numPr>
          <w:ilvl w:val="0"/>
          <w:numId w:val="12"/>
        </w:numPr>
        <w:autoSpaceDE w:val="0"/>
        <w:autoSpaceDN w:val="0"/>
        <w:adjustRightInd w:val="0"/>
        <w:spacing w:line="240" w:lineRule="auto"/>
        <w:rPr>
          <w:rFonts w:ascii="Verdana" w:hAnsi="Verdana" w:cs="Times New Roman"/>
          <w:sz w:val="20"/>
          <w:szCs w:val="24"/>
        </w:rPr>
      </w:pPr>
      <w:r w:rsidRPr="0054321A">
        <w:rPr>
          <w:rFonts w:ascii="Verdana" w:hAnsi="Verdana" w:cs="Times New Roman"/>
          <w:sz w:val="20"/>
          <w:szCs w:val="24"/>
        </w:rPr>
        <w:t>dass der Verkauf, die Vermietung oder der Tausch von Mitglieder- oder S</w:t>
      </w:r>
      <w:r w:rsidR="007A3698" w:rsidRPr="0054321A">
        <w:rPr>
          <w:rFonts w:ascii="Verdana" w:hAnsi="Verdana" w:cs="Times New Roman"/>
          <w:sz w:val="20"/>
          <w:szCs w:val="24"/>
        </w:rPr>
        <w:t>pendenadressen unterlassen wird;</w:t>
      </w:r>
      <w:r w:rsidRPr="0054321A">
        <w:rPr>
          <w:rFonts w:ascii="Verdana" w:hAnsi="Verdana" w:cs="Times New Roman"/>
          <w:sz w:val="20"/>
          <w:szCs w:val="24"/>
        </w:rPr>
        <w:br/>
      </w:r>
    </w:p>
    <w:p w14:paraId="4A542AB9" w14:textId="77777777" w:rsidR="004651C9" w:rsidRPr="0054321A" w:rsidRDefault="004651C9" w:rsidP="00355975">
      <w:pPr>
        <w:pStyle w:val="Listenabsatz"/>
        <w:numPr>
          <w:ilvl w:val="0"/>
          <w:numId w:val="12"/>
        </w:numPr>
        <w:autoSpaceDE w:val="0"/>
        <w:autoSpaceDN w:val="0"/>
        <w:adjustRightInd w:val="0"/>
        <w:spacing w:line="360" w:lineRule="auto"/>
        <w:rPr>
          <w:rFonts w:ascii="Verdana" w:hAnsi="Verdana" w:cs="Times New Roman"/>
          <w:sz w:val="20"/>
          <w:szCs w:val="24"/>
        </w:rPr>
      </w:pPr>
      <w:r w:rsidRPr="0054321A">
        <w:rPr>
          <w:rFonts w:ascii="Verdana" w:hAnsi="Verdana" w:cs="Times New Roman"/>
          <w:sz w:val="20"/>
          <w:szCs w:val="24"/>
        </w:rPr>
        <w:t>dass das Bieten oder Zahlen von Provisionen unterlassen wird.</w:t>
      </w:r>
    </w:p>
    <w:p w14:paraId="19F7E2F3" w14:textId="77777777" w:rsidR="004651C9" w:rsidRPr="0054321A" w:rsidRDefault="004651C9" w:rsidP="00BC7559">
      <w:pPr>
        <w:autoSpaceDE w:val="0"/>
        <w:autoSpaceDN w:val="0"/>
        <w:adjustRightInd w:val="0"/>
        <w:spacing w:line="360" w:lineRule="auto"/>
        <w:rPr>
          <w:rFonts w:ascii="Verdana" w:hAnsi="Verdana"/>
          <w:sz w:val="22"/>
        </w:rPr>
      </w:pPr>
    </w:p>
    <w:p w14:paraId="55CA3714" w14:textId="77777777" w:rsidR="00F505A7" w:rsidRPr="0054321A" w:rsidRDefault="00F505A7" w:rsidP="00A64B22">
      <w:pPr>
        <w:autoSpaceDE w:val="0"/>
        <w:autoSpaceDN w:val="0"/>
        <w:adjustRightInd w:val="0"/>
        <w:spacing w:line="360" w:lineRule="auto"/>
        <w:rPr>
          <w:rFonts w:ascii="Verdana" w:hAnsi="Verdana"/>
          <w:sz w:val="20"/>
          <w:szCs w:val="22"/>
        </w:rPr>
      </w:pPr>
    </w:p>
    <w:sectPr w:rsidR="00F505A7" w:rsidRPr="0054321A" w:rsidSect="000569B0">
      <w:headerReference w:type="default" r:id="rId23"/>
      <w:footerReference w:type="default" r:id="rId24"/>
      <w:pgSz w:w="11906" w:h="16838"/>
      <w:pgMar w:top="1702" w:right="1417" w:bottom="142"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B8A8A" w14:textId="77777777" w:rsidR="00D56647" w:rsidRDefault="00D56647" w:rsidP="007E3107">
      <w:pPr>
        <w:spacing w:line="240" w:lineRule="auto"/>
      </w:pPr>
      <w:r>
        <w:separator/>
      </w:r>
    </w:p>
  </w:endnote>
  <w:endnote w:type="continuationSeparator" w:id="0">
    <w:p w14:paraId="1F2CA53F" w14:textId="77777777" w:rsidR="00D56647" w:rsidRDefault="00D56647" w:rsidP="007E3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T5418o00">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E198" w14:textId="446ED244" w:rsidR="00BD0E55" w:rsidRDefault="00BD0E55" w:rsidP="00450880">
    <w:pPr>
      <w:pStyle w:val="Fuzeile"/>
      <w:jc w:val="right"/>
    </w:pPr>
    <w:r>
      <w:tab/>
    </w:r>
    <w:r>
      <w:tab/>
    </w:r>
    <w:r>
      <w:rPr>
        <w:noProof/>
        <w:sz w:val="16"/>
        <w:lang w:eastAsia="de-DE"/>
      </w:rPr>
      <w:drawing>
        <wp:inline distT="0" distB="0" distL="0" distR="0" wp14:anchorId="6A8559EF" wp14:editId="18D820DC">
          <wp:extent cx="2105025" cy="219075"/>
          <wp:effectExtent l="0" t="0" r="0" b="0"/>
          <wp:docPr id="27"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6223" w14:textId="77777777" w:rsidR="00D56647" w:rsidRDefault="00D56647" w:rsidP="007E3107">
      <w:pPr>
        <w:spacing w:line="240" w:lineRule="auto"/>
      </w:pPr>
      <w:r>
        <w:separator/>
      </w:r>
    </w:p>
  </w:footnote>
  <w:footnote w:type="continuationSeparator" w:id="0">
    <w:p w14:paraId="4B240AF2" w14:textId="77777777" w:rsidR="00D56647" w:rsidRDefault="00D56647" w:rsidP="007E31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4A5DA" w14:textId="23481239" w:rsidR="00BD0E55" w:rsidRDefault="00000000">
    <w:pPr>
      <w:pStyle w:val="Kopfzeile"/>
    </w:pPr>
    <w:sdt>
      <w:sdtPr>
        <w:id w:val="1038082913"/>
        <w:docPartObj>
          <w:docPartGallery w:val="Page Numbers (Margins)"/>
          <w:docPartUnique/>
        </w:docPartObj>
      </w:sdtPr>
      <w:sdtContent>
        <w:r w:rsidR="00BD0E55">
          <w:rPr>
            <w:noProof/>
            <w:lang w:eastAsia="de-DE"/>
          </w:rPr>
          <mc:AlternateContent>
            <mc:Choice Requires="wps">
              <w:drawing>
                <wp:anchor distT="0" distB="0" distL="114300" distR="114300" simplePos="0" relativeHeight="251659264" behindDoc="0" locked="0" layoutInCell="0" allowOverlap="1" wp14:anchorId="79CC95DE" wp14:editId="3C7DCA0E">
                  <wp:simplePos x="0" y="0"/>
                  <wp:positionH relativeFrom="rightMargin">
                    <wp:align>right</wp:align>
                  </wp:positionH>
                  <wp:positionV relativeFrom="margin">
                    <wp:align>center</wp:align>
                  </wp:positionV>
                  <wp:extent cx="727710" cy="329565"/>
                  <wp:effectExtent l="0" t="0" r="0" b="3810"/>
                  <wp:wrapNone/>
                  <wp:docPr id="7"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E5C69" w14:textId="350A9D72" w:rsidR="00BD0E55" w:rsidRDefault="00BD0E55">
                              <w:pPr>
                                <w:pBdr>
                                  <w:bottom w:val="single" w:sz="4" w:space="1" w:color="auto"/>
                                </w:pBdr>
                              </w:pPr>
                              <w:r>
                                <w:fldChar w:fldCharType="begin"/>
                              </w:r>
                              <w:r>
                                <w:instrText>PAGE   \* MERGEFORMAT</w:instrText>
                              </w:r>
                              <w:r>
                                <w:fldChar w:fldCharType="separate"/>
                              </w:r>
                              <w:r w:rsidR="00C05525">
                                <w:rPr>
                                  <w:noProof/>
                                </w:rPr>
                                <w:t>24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9CC95DE" id="Rechteck 7"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MJAC0gQIA&#10;AAQFAAAOAAAAAAAAAAAAAAAAAC4CAABkcnMvZTJvRG9jLnhtbFBLAQItABQABgAIAAAAIQBxpoaD&#10;3AAAAAQBAAAPAAAAAAAAAAAAAAAAANsEAABkcnMvZG93bnJldi54bWxQSwUGAAAAAAQABADzAAAA&#10;5AUAAAAA&#10;" o:allowincell="f" stroked="f">
                  <v:textbox>
                    <w:txbxContent>
                      <w:p w14:paraId="389E5C69" w14:textId="350A9D72" w:rsidR="00BD0E55" w:rsidRDefault="00BD0E55">
                        <w:pPr>
                          <w:pBdr>
                            <w:bottom w:val="single" w:sz="4" w:space="1" w:color="auto"/>
                          </w:pBdr>
                        </w:pPr>
                        <w:r>
                          <w:fldChar w:fldCharType="begin"/>
                        </w:r>
                        <w:r>
                          <w:instrText>PAGE   \* MERGEFORMAT</w:instrText>
                        </w:r>
                        <w:r>
                          <w:fldChar w:fldCharType="separate"/>
                        </w:r>
                        <w:r w:rsidR="00C05525">
                          <w:rPr>
                            <w:noProof/>
                          </w:rPr>
                          <w:t>24</w:t>
                        </w:r>
                        <w:r>
                          <w:fldChar w:fldCharType="end"/>
                        </w:r>
                      </w:p>
                    </w:txbxContent>
                  </v:textbox>
                  <w10:wrap anchorx="margin" anchory="margin"/>
                </v:rect>
              </w:pict>
            </mc:Fallback>
          </mc:AlternateContent>
        </w:r>
      </w:sdtContent>
    </w:sdt>
    <w:r w:rsidR="00BD0E55">
      <w:rPr>
        <w:noProof/>
        <w:lang w:eastAsia="de-DE"/>
      </w:rPr>
      <w:drawing>
        <wp:inline distT="0" distB="0" distL="0" distR="0" wp14:anchorId="35956070" wp14:editId="3EA189B8">
          <wp:extent cx="1295400" cy="419100"/>
          <wp:effectExtent l="0" t="0" r="0" b="0"/>
          <wp:docPr id="26" name="Bild 7" descr="KIN Logo neu 2016 - kompl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N Logo neu 2016 - komplet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9100"/>
                  </a:xfrm>
                  <a:prstGeom prst="rect">
                    <a:avLst/>
                  </a:prstGeom>
                  <a:noFill/>
                  <a:ln>
                    <a:noFill/>
                  </a:ln>
                </pic:spPr>
              </pic:pic>
            </a:graphicData>
          </a:graphic>
        </wp:inline>
      </w:drawing>
    </w:r>
    <w:r w:rsidR="00BD0E55">
      <w:tab/>
    </w:r>
    <w:r w:rsidR="00BD0E55">
      <w:tab/>
    </w:r>
    <w:r w:rsidR="00BD0E55">
      <w:rPr>
        <w:noProof/>
        <w:lang w:eastAsia="de-DE"/>
      </w:rPr>
      <w:drawing>
        <wp:inline distT="0" distB="0" distL="0" distR="0" wp14:anchorId="562D3A4C" wp14:editId="20226960">
          <wp:extent cx="619125" cy="30897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ppe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6360" cy="317578"/>
                  </a:xfrm>
                  <a:prstGeom prst="rect">
                    <a:avLst/>
                  </a:prstGeom>
                </pic:spPr>
              </pic:pic>
            </a:graphicData>
          </a:graphic>
        </wp:inline>
      </w:drawing>
    </w:r>
  </w:p>
  <w:p w14:paraId="362B773C" w14:textId="77777777" w:rsidR="00BD0E55" w:rsidRDefault="00BD0E55">
    <w:pPr>
      <w:pStyle w:val="Kopfzeile"/>
    </w:pPr>
  </w:p>
  <w:p w14:paraId="2416A867" w14:textId="1F138734" w:rsidR="00BD0E55" w:rsidRPr="004651C9" w:rsidRDefault="00BD0E55">
    <w:pPr>
      <w:pStyle w:val="Kopfzeile"/>
      <w:rPr>
        <w:rFonts w:ascii="Verdana" w:hAnsi="Verdana"/>
        <w:sz w:val="22"/>
      </w:rPr>
    </w:pPr>
    <w:r w:rsidRPr="004651C9">
      <w:rPr>
        <w:rFonts w:ascii="Verdana" w:hAnsi="Verdana"/>
        <w:sz w:val="22"/>
      </w:rPr>
      <w:t>Jahresbericht 20</w:t>
    </w:r>
    <w:r>
      <w:rPr>
        <w:rFonts w:ascii="Verdana" w:hAnsi="Verdana"/>
        <w:sz w:val="22"/>
      </w:rPr>
      <w:t>22</w:t>
    </w:r>
  </w:p>
  <w:p w14:paraId="16367D32" w14:textId="3CFB8BDD" w:rsidR="00BD0E55" w:rsidRPr="004651C9" w:rsidRDefault="00BD0E55" w:rsidP="00276C4F">
    <w:pPr>
      <w:pBdr>
        <w:bottom w:val="single" w:sz="12" w:space="1" w:color="auto"/>
      </w:pBdr>
      <w:tabs>
        <w:tab w:val="left" w:pos="1134"/>
      </w:tabs>
      <w:spacing w:line="360" w:lineRule="auto"/>
      <w:rPr>
        <w:rFonts w:ascii="Verdana" w:hAnsi="Verdana"/>
        <w:sz w:val="16"/>
        <w:szCs w:val="22"/>
      </w:rPr>
    </w:pPr>
    <w:r w:rsidRPr="004651C9">
      <w:rPr>
        <w:rFonts w:ascii="Verdana" w:hAnsi="Verdana"/>
        <w:sz w:val="16"/>
        <w:szCs w:val="22"/>
      </w:rPr>
      <w:t>gemäß DZI-Leitlinie 7 „Transparenz“ zu KIRCHE IN NOT/Ostpriesterhilfe Deutschland e. V., kurz KIN</w:t>
    </w:r>
  </w:p>
  <w:p w14:paraId="436D9505" w14:textId="77777777" w:rsidR="00BD0E55" w:rsidRDefault="00BD0E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785"/>
    <w:multiLevelType w:val="multilevel"/>
    <w:tmpl w:val="99E0D41E"/>
    <w:numStyleLink w:val="Stileimportato30"/>
  </w:abstractNum>
  <w:abstractNum w:abstractNumId="1" w15:restartNumberingAfterBreak="0">
    <w:nsid w:val="01967617"/>
    <w:multiLevelType w:val="hybridMultilevel"/>
    <w:tmpl w:val="8668BF9E"/>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976295F"/>
    <w:multiLevelType w:val="hybridMultilevel"/>
    <w:tmpl w:val="80B62A9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C20256"/>
    <w:multiLevelType w:val="hybridMultilevel"/>
    <w:tmpl w:val="B24A503E"/>
    <w:lvl w:ilvl="0" w:tplc="BDF03912">
      <w:start w:val="1"/>
      <w:numFmt w:val="lowerLetter"/>
      <w:lvlText w:val="%1."/>
      <w:lvlJc w:val="left"/>
      <w:pPr>
        <w:ind w:left="720" w:hanging="360"/>
      </w:pPr>
      <w:rPr>
        <w:rFonts w:eastAsia="Times New Roman"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212239"/>
    <w:multiLevelType w:val="hybridMultilevel"/>
    <w:tmpl w:val="2E1403C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1E121E1"/>
    <w:multiLevelType w:val="hybridMultilevel"/>
    <w:tmpl w:val="CD9EA4B0"/>
    <w:lvl w:ilvl="0" w:tplc="04070003">
      <w:start w:val="1"/>
      <w:numFmt w:val="bullet"/>
      <w:lvlText w:val="o"/>
      <w:lvlJc w:val="left"/>
      <w:pPr>
        <w:ind w:left="1508" w:hanging="360"/>
      </w:pPr>
      <w:rPr>
        <w:rFonts w:ascii="Courier New" w:hAnsi="Courier New" w:cs="Courier New" w:hint="default"/>
      </w:rPr>
    </w:lvl>
    <w:lvl w:ilvl="1" w:tplc="04070003" w:tentative="1">
      <w:start w:val="1"/>
      <w:numFmt w:val="bullet"/>
      <w:lvlText w:val="o"/>
      <w:lvlJc w:val="left"/>
      <w:pPr>
        <w:ind w:left="2228" w:hanging="360"/>
      </w:pPr>
      <w:rPr>
        <w:rFonts w:ascii="Courier New" w:hAnsi="Courier New" w:cs="Courier New" w:hint="default"/>
      </w:rPr>
    </w:lvl>
    <w:lvl w:ilvl="2" w:tplc="04070005" w:tentative="1">
      <w:start w:val="1"/>
      <w:numFmt w:val="bullet"/>
      <w:lvlText w:val=""/>
      <w:lvlJc w:val="left"/>
      <w:pPr>
        <w:ind w:left="2948" w:hanging="360"/>
      </w:pPr>
      <w:rPr>
        <w:rFonts w:ascii="Wingdings" w:hAnsi="Wingdings" w:hint="default"/>
      </w:rPr>
    </w:lvl>
    <w:lvl w:ilvl="3" w:tplc="04070001" w:tentative="1">
      <w:start w:val="1"/>
      <w:numFmt w:val="bullet"/>
      <w:lvlText w:val=""/>
      <w:lvlJc w:val="left"/>
      <w:pPr>
        <w:ind w:left="3668" w:hanging="360"/>
      </w:pPr>
      <w:rPr>
        <w:rFonts w:ascii="Symbol" w:hAnsi="Symbol" w:hint="default"/>
      </w:rPr>
    </w:lvl>
    <w:lvl w:ilvl="4" w:tplc="04070003" w:tentative="1">
      <w:start w:val="1"/>
      <w:numFmt w:val="bullet"/>
      <w:lvlText w:val="o"/>
      <w:lvlJc w:val="left"/>
      <w:pPr>
        <w:ind w:left="4388" w:hanging="360"/>
      </w:pPr>
      <w:rPr>
        <w:rFonts w:ascii="Courier New" w:hAnsi="Courier New" w:cs="Courier New" w:hint="default"/>
      </w:rPr>
    </w:lvl>
    <w:lvl w:ilvl="5" w:tplc="04070005" w:tentative="1">
      <w:start w:val="1"/>
      <w:numFmt w:val="bullet"/>
      <w:lvlText w:val=""/>
      <w:lvlJc w:val="left"/>
      <w:pPr>
        <w:ind w:left="5108" w:hanging="360"/>
      </w:pPr>
      <w:rPr>
        <w:rFonts w:ascii="Wingdings" w:hAnsi="Wingdings" w:hint="default"/>
      </w:rPr>
    </w:lvl>
    <w:lvl w:ilvl="6" w:tplc="04070001" w:tentative="1">
      <w:start w:val="1"/>
      <w:numFmt w:val="bullet"/>
      <w:lvlText w:val=""/>
      <w:lvlJc w:val="left"/>
      <w:pPr>
        <w:ind w:left="5828" w:hanging="360"/>
      </w:pPr>
      <w:rPr>
        <w:rFonts w:ascii="Symbol" w:hAnsi="Symbol" w:hint="default"/>
      </w:rPr>
    </w:lvl>
    <w:lvl w:ilvl="7" w:tplc="04070003" w:tentative="1">
      <w:start w:val="1"/>
      <w:numFmt w:val="bullet"/>
      <w:lvlText w:val="o"/>
      <w:lvlJc w:val="left"/>
      <w:pPr>
        <w:ind w:left="6548" w:hanging="360"/>
      </w:pPr>
      <w:rPr>
        <w:rFonts w:ascii="Courier New" w:hAnsi="Courier New" w:cs="Courier New" w:hint="default"/>
      </w:rPr>
    </w:lvl>
    <w:lvl w:ilvl="8" w:tplc="04070005" w:tentative="1">
      <w:start w:val="1"/>
      <w:numFmt w:val="bullet"/>
      <w:lvlText w:val=""/>
      <w:lvlJc w:val="left"/>
      <w:pPr>
        <w:ind w:left="7268" w:hanging="360"/>
      </w:pPr>
      <w:rPr>
        <w:rFonts w:ascii="Wingdings" w:hAnsi="Wingdings" w:hint="default"/>
      </w:rPr>
    </w:lvl>
  </w:abstractNum>
  <w:abstractNum w:abstractNumId="6" w15:restartNumberingAfterBreak="0">
    <w:nsid w:val="16044B88"/>
    <w:multiLevelType w:val="hybridMultilevel"/>
    <w:tmpl w:val="DC5A132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4CC7260"/>
    <w:multiLevelType w:val="hybridMultilevel"/>
    <w:tmpl w:val="F2FE987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821A4D"/>
    <w:multiLevelType w:val="multilevel"/>
    <w:tmpl w:val="2DBE54C8"/>
    <w:lvl w:ilvl="0">
      <w:start w:val="1"/>
      <w:numFmt w:val="decimal"/>
      <w:lvlText w:val="%1."/>
      <w:lvlJc w:val="left"/>
      <w:pPr>
        <w:tabs>
          <w:tab w:val="num" w:pos="360"/>
        </w:tabs>
        <w:ind w:left="360" w:hanging="360"/>
      </w:pPr>
      <w:rPr>
        <w:rFonts w:ascii="Arial" w:eastAsiaTheme="minorHAnsi"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A3494"/>
    <w:multiLevelType w:val="hybridMultilevel"/>
    <w:tmpl w:val="EE84BF6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9CE0BD8"/>
    <w:multiLevelType w:val="hybridMultilevel"/>
    <w:tmpl w:val="253AA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44E3F70"/>
    <w:multiLevelType w:val="hybridMultilevel"/>
    <w:tmpl w:val="60CE5B7E"/>
    <w:lvl w:ilvl="0" w:tplc="04070019">
      <w:start w:val="5"/>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9F536D2"/>
    <w:multiLevelType w:val="multilevel"/>
    <w:tmpl w:val="C756C47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B92D00"/>
    <w:multiLevelType w:val="hybridMultilevel"/>
    <w:tmpl w:val="4C42EDFC"/>
    <w:lvl w:ilvl="0" w:tplc="FC8C4682">
      <w:start w:val="3"/>
      <w:numFmt w:val="decimal"/>
      <w:lvlText w:val="%1."/>
      <w:lvlJc w:val="left"/>
      <w:pPr>
        <w:ind w:left="720" w:hanging="360"/>
      </w:pPr>
      <w:rPr>
        <w:rFonts w:hint="default"/>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F347C1"/>
    <w:multiLevelType w:val="hybridMultilevel"/>
    <w:tmpl w:val="E3E8FB3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BB80EB1"/>
    <w:multiLevelType w:val="multilevel"/>
    <w:tmpl w:val="99E0D41E"/>
    <w:lvl w:ilvl="0">
      <w:start w:val="1"/>
      <w:numFmt w:val="decimal"/>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63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2880"/>
        </w:tabs>
        <w:ind w:left="3099" w:hanging="93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8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D6F4DD8"/>
    <w:multiLevelType w:val="hybridMultilevel"/>
    <w:tmpl w:val="1FB6D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EDE6E0F"/>
    <w:multiLevelType w:val="hybridMultilevel"/>
    <w:tmpl w:val="17DC9E64"/>
    <w:lvl w:ilvl="0" w:tplc="0407000D">
      <w:start w:val="1"/>
      <w:numFmt w:val="bullet"/>
      <w:lvlText w:val=""/>
      <w:lvlJc w:val="left"/>
      <w:pPr>
        <w:ind w:left="1776" w:hanging="360"/>
      </w:pPr>
      <w:rPr>
        <w:rFonts w:ascii="Wingdings" w:hAnsi="Wingdings"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8" w15:restartNumberingAfterBreak="0">
    <w:nsid w:val="51143499"/>
    <w:multiLevelType w:val="hybridMultilevel"/>
    <w:tmpl w:val="CBFAD5CA"/>
    <w:lvl w:ilvl="0" w:tplc="3A6A8110">
      <w:start w:val="1"/>
      <w:numFmt w:val="decimal"/>
      <w:lvlText w:val="%1."/>
      <w:lvlJc w:val="left"/>
      <w:pPr>
        <w:ind w:left="720" w:hanging="360"/>
      </w:pPr>
      <w:rPr>
        <w:rFonts w:eastAsia="Times New Roman" w:hint="default"/>
        <w:i w:val="0"/>
        <w:color w:val="00000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D01603"/>
    <w:multiLevelType w:val="hybridMultilevel"/>
    <w:tmpl w:val="2A6CB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295E7D"/>
    <w:multiLevelType w:val="hybridMultilevel"/>
    <w:tmpl w:val="4AB0A5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AA6A78"/>
    <w:multiLevelType w:val="multilevel"/>
    <w:tmpl w:val="9B42D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93D3717"/>
    <w:multiLevelType w:val="hybridMultilevel"/>
    <w:tmpl w:val="D3748FC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97243B0"/>
    <w:multiLevelType w:val="hybridMultilevel"/>
    <w:tmpl w:val="EAE85AE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9991700"/>
    <w:multiLevelType w:val="hybridMultilevel"/>
    <w:tmpl w:val="4232E4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B337A6C"/>
    <w:multiLevelType w:val="multilevel"/>
    <w:tmpl w:val="99E0D41E"/>
    <w:styleLink w:val="Stileimportato30"/>
    <w:lvl w:ilvl="0">
      <w:start w:val="1"/>
      <w:numFmt w:val="decimal"/>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1635"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2880"/>
        </w:tabs>
        <w:ind w:left="3099" w:hanging="939"/>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68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C0C004D"/>
    <w:multiLevelType w:val="multilevel"/>
    <w:tmpl w:val="4DDA27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400"/>
      <w:numFmt w:val="bullet"/>
      <w:lvlText w:val="-"/>
      <w:lvlJc w:val="left"/>
      <w:pPr>
        <w:ind w:left="2232" w:hanging="792"/>
      </w:pPr>
      <w:rPr>
        <w:rFonts w:ascii="Calibri" w:eastAsiaTheme="minorHAnsi" w:hAnsi="Calibri" w:cstheme="minorBidi"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8414526"/>
    <w:multiLevelType w:val="hybridMultilevel"/>
    <w:tmpl w:val="F9B67178"/>
    <w:lvl w:ilvl="0" w:tplc="7BD4F4C6">
      <w:start w:val="1"/>
      <w:numFmt w:val="lowerLetter"/>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B434776"/>
    <w:multiLevelType w:val="hybridMultilevel"/>
    <w:tmpl w:val="68D63232"/>
    <w:lvl w:ilvl="0" w:tplc="54F2346C">
      <w:start w:val="3"/>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B710BD5"/>
    <w:multiLevelType w:val="hybridMultilevel"/>
    <w:tmpl w:val="ACC22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FB554CE"/>
    <w:multiLevelType w:val="hybridMultilevel"/>
    <w:tmpl w:val="4994101C"/>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D">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FD7512E"/>
    <w:multiLevelType w:val="hybridMultilevel"/>
    <w:tmpl w:val="0FCECD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1D5D55"/>
    <w:multiLevelType w:val="hybridMultilevel"/>
    <w:tmpl w:val="50A2E120"/>
    <w:lvl w:ilvl="0" w:tplc="D612F86C">
      <w:start w:val="1"/>
      <w:numFmt w:val="decimal"/>
      <w:lvlText w:val="%1."/>
      <w:lvlJc w:val="left"/>
      <w:pPr>
        <w:ind w:left="510" w:hanging="150"/>
      </w:pPr>
      <w:rPr>
        <w:rFonts w:hint="default"/>
        <w:i w:val="0"/>
        <w:color w:val="000000"/>
        <w:sz w:val="24"/>
      </w:rPr>
    </w:lvl>
    <w:lvl w:ilvl="1" w:tplc="3ABEE39A">
      <w:start w:val="1"/>
      <w:numFmt w:val="lowerLetter"/>
      <w:lvlText w:val="%2."/>
      <w:lvlJc w:val="left"/>
      <w:pPr>
        <w:ind w:left="1440" w:hanging="360"/>
      </w:pPr>
      <w:rPr>
        <w:rFonts w:ascii="Arial" w:eastAsia="Times New Roman" w:hAnsi="Arial" w:cs="Arial"/>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DA1307"/>
    <w:multiLevelType w:val="hybridMultilevel"/>
    <w:tmpl w:val="50CAE3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451286F"/>
    <w:multiLevelType w:val="hybridMultilevel"/>
    <w:tmpl w:val="CEDA28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6684CF9"/>
    <w:multiLevelType w:val="hybridMultilevel"/>
    <w:tmpl w:val="45B6CB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7EB10FE8"/>
    <w:multiLevelType w:val="hybridMultilevel"/>
    <w:tmpl w:val="C3ECB546"/>
    <w:lvl w:ilvl="0" w:tplc="A34AC54E">
      <w:start w:val="2"/>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5429504">
    <w:abstractNumId w:val="36"/>
  </w:num>
  <w:num w:numId="2" w16cid:durableId="1836260464">
    <w:abstractNumId w:val="1"/>
  </w:num>
  <w:num w:numId="3" w16cid:durableId="1822309148">
    <w:abstractNumId w:val="6"/>
  </w:num>
  <w:num w:numId="4" w16cid:durableId="1698777902">
    <w:abstractNumId w:val="2"/>
  </w:num>
  <w:num w:numId="5" w16cid:durableId="926186258">
    <w:abstractNumId w:val="7"/>
  </w:num>
  <w:num w:numId="6" w16cid:durableId="1516992169">
    <w:abstractNumId w:val="24"/>
  </w:num>
  <w:num w:numId="7" w16cid:durableId="709456941">
    <w:abstractNumId w:val="4"/>
  </w:num>
  <w:num w:numId="8" w16cid:durableId="1468234680">
    <w:abstractNumId w:val="5"/>
  </w:num>
  <w:num w:numId="9" w16cid:durableId="1728383599">
    <w:abstractNumId w:val="9"/>
  </w:num>
  <w:num w:numId="10" w16cid:durableId="2083672744">
    <w:abstractNumId w:val="11"/>
  </w:num>
  <w:num w:numId="11" w16cid:durableId="1997149333">
    <w:abstractNumId w:val="10"/>
  </w:num>
  <w:num w:numId="12" w16cid:durableId="1174760367">
    <w:abstractNumId w:val="16"/>
  </w:num>
  <w:num w:numId="13" w16cid:durableId="2135706031">
    <w:abstractNumId w:val="8"/>
  </w:num>
  <w:num w:numId="14" w16cid:durableId="79837970">
    <w:abstractNumId w:val="27"/>
  </w:num>
  <w:num w:numId="15" w16cid:durableId="743990710">
    <w:abstractNumId w:val="33"/>
  </w:num>
  <w:num w:numId="16" w16cid:durableId="1997372666">
    <w:abstractNumId w:val="29"/>
  </w:num>
  <w:num w:numId="17" w16cid:durableId="1256092999">
    <w:abstractNumId w:val="19"/>
  </w:num>
  <w:num w:numId="18" w16cid:durableId="759912370">
    <w:abstractNumId w:val="31"/>
  </w:num>
  <w:num w:numId="19" w16cid:durableId="1480419159">
    <w:abstractNumId w:val="20"/>
  </w:num>
  <w:num w:numId="20" w16cid:durableId="1753966456">
    <w:abstractNumId w:val="35"/>
  </w:num>
  <w:num w:numId="21" w16cid:durableId="122623010">
    <w:abstractNumId w:val="25"/>
  </w:num>
  <w:num w:numId="22" w16cid:durableId="708530101">
    <w:abstractNumId w:val="34"/>
  </w:num>
  <w:num w:numId="23" w16cid:durableId="2036231855">
    <w:abstractNumId w:val="22"/>
  </w:num>
  <w:num w:numId="24" w16cid:durableId="1590918406">
    <w:abstractNumId w:val="23"/>
  </w:num>
  <w:num w:numId="25" w16cid:durableId="1634016799">
    <w:abstractNumId w:val="3"/>
  </w:num>
  <w:num w:numId="26" w16cid:durableId="1312633125">
    <w:abstractNumId w:val="14"/>
  </w:num>
  <w:num w:numId="27" w16cid:durableId="1494830768">
    <w:abstractNumId w:val="26"/>
  </w:num>
  <w:num w:numId="28" w16cid:durableId="298656819">
    <w:abstractNumId w:val="30"/>
  </w:num>
  <w:num w:numId="29" w16cid:durableId="890727752">
    <w:abstractNumId w:val="17"/>
  </w:num>
  <w:num w:numId="30" w16cid:durableId="399910540">
    <w:abstractNumId w:val="12"/>
  </w:num>
  <w:num w:numId="31" w16cid:durableId="13715641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9802724">
    <w:abstractNumId w:val="0"/>
    <w:lvlOverride w:ilvl="0">
      <w:startOverride w:val="3"/>
    </w:lvlOverride>
  </w:num>
  <w:num w:numId="33" w16cid:durableId="685519167">
    <w:abstractNumId w:val="15"/>
  </w:num>
  <w:num w:numId="34" w16cid:durableId="1219171868">
    <w:abstractNumId w:val="28"/>
  </w:num>
  <w:num w:numId="35" w16cid:durableId="1791777534">
    <w:abstractNumId w:val="32"/>
  </w:num>
  <w:num w:numId="36" w16cid:durableId="1519736287">
    <w:abstractNumId w:val="18"/>
  </w:num>
  <w:num w:numId="37" w16cid:durableId="96989506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E6A"/>
    <w:rsid w:val="00000B08"/>
    <w:rsid w:val="00002700"/>
    <w:rsid w:val="00004193"/>
    <w:rsid w:val="00013F27"/>
    <w:rsid w:val="000168D6"/>
    <w:rsid w:val="000375FE"/>
    <w:rsid w:val="000569B0"/>
    <w:rsid w:val="00067C43"/>
    <w:rsid w:val="000704A0"/>
    <w:rsid w:val="00076E47"/>
    <w:rsid w:val="000A41C2"/>
    <w:rsid w:val="000D2E48"/>
    <w:rsid w:val="000D67D3"/>
    <w:rsid w:val="000E257D"/>
    <w:rsid w:val="000F210E"/>
    <w:rsid w:val="000F7875"/>
    <w:rsid w:val="00115CD2"/>
    <w:rsid w:val="001477C5"/>
    <w:rsid w:val="00155C6D"/>
    <w:rsid w:val="001850A1"/>
    <w:rsid w:val="0019577B"/>
    <w:rsid w:val="001B6637"/>
    <w:rsid w:val="001C5F46"/>
    <w:rsid w:val="001C7B23"/>
    <w:rsid w:val="001E535D"/>
    <w:rsid w:val="001E7C9F"/>
    <w:rsid w:val="00211B18"/>
    <w:rsid w:val="002209A4"/>
    <w:rsid w:val="00222F80"/>
    <w:rsid w:val="0022484B"/>
    <w:rsid w:val="00227F61"/>
    <w:rsid w:val="00237EE7"/>
    <w:rsid w:val="002476A1"/>
    <w:rsid w:val="002528E0"/>
    <w:rsid w:val="0025747E"/>
    <w:rsid w:val="00262381"/>
    <w:rsid w:val="002767AC"/>
    <w:rsid w:val="00276C4F"/>
    <w:rsid w:val="0028037C"/>
    <w:rsid w:val="002855EF"/>
    <w:rsid w:val="00290462"/>
    <w:rsid w:val="00295C92"/>
    <w:rsid w:val="002A008A"/>
    <w:rsid w:val="002A450C"/>
    <w:rsid w:val="002B3575"/>
    <w:rsid w:val="003000E8"/>
    <w:rsid w:val="003137BE"/>
    <w:rsid w:val="003313A4"/>
    <w:rsid w:val="00355975"/>
    <w:rsid w:val="00366C3D"/>
    <w:rsid w:val="003766F2"/>
    <w:rsid w:val="0039008D"/>
    <w:rsid w:val="003D2EA4"/>
    <w:rsid w:val="003D3A9A"/>
    <w:rsid w:val="004166D6"/>
    <w:rsid w:val="00437D48"/>
    <w:rsid w:val="00450880"/>
    <w:rsid w:val="004651C9"/>
    <w:rsid w:val="0047465C"/>
    <w:rsid w:val="004C5CD3"/>
    <w:rsid w:val="004D3CC7"/>
    <w:rsid w:val="004E5337"/>
    <w:rsid w:val="004F0B42"/>
    <w:rsid w:val="004F4528"/>
    <w:rsid w:val="0054321A"/>
    <w:rsid w:val="00554831"/>
    <w:rsid w:val="00556301"/>
    <w:rsid w:val="00557971"/>
    <w:rsid w:val="0057719C"/>
    <w:rsid w:val="0059795E"/>
    <w:rsid w:val="005A031B"/>
    <w:rsid w:val="005A45DF"/>
    <w:rsid w:val="005A464F"/>
    <w:rsid w:val="005C11DE"/>
    <w:rsid w:val="005C2608"/>
    <w:rsid w:val="005C6C45"/>
    <w:rsid w:val="005E4561"/>
    <w:rsid w:val="005E4C76"/>
    <w:rsid w:val="00611058"/>
    <w:rsid w:val="0063015A"/>
    <w:rsid w:val="006366C0"/>
    <w:rsid w:val="006524D5"/>
    <w:rsid w:val="00660B98"/>
    <w:rsid w:val="00693115"/>
    <w:rsid w:val="00693F95"/>
    <w:rsid w:val="00696E93"/>
    <w:rsid w:val="006A4397"/>
    <w:rsid w:val="006C0485"/>
    <w:rsid w:val="006D030F"/>
    <w:rsid w:val="006E089A"/>
    <w:rsid w:val="006E67FD"/>
    <w:rsid w:val="006F76F6"/>
    <w:rsid w:val="00714C53"/>
    <w:rsid w:val="00721C8D"/>
    <w:rsid w:val="00730643"/>
    <w:rsid w:val="00747063"/>
    <w:rsid w:val="00762670"/>
    <w:rsid w:val="00773676"/>
    <w:rsid w:val="007A0C05"/>
    <w:rsid w:val="007A3313"/>
    <w:rsid w:val="007A3698"/>
    <w:rsid w:val="007B2BF0"/>
    <w:rsid w:val="007B30AB"/>
    <w:rsid w:val="007C520C"/>
    <w:rsid w:val="007E0FDE"/>
    <w:rsid w:val="007E3107"/>
    <w:rsid w:val="007E7E45"/>
    <w:rsid w:val="007F06E2"/>
    <w:rsid w:val="008002AB"/>
    <w:rsid w:val="0082142B"/>
    <w:rsid w:val="00822842"/>
    <w:rsid w:val="008305B0"/>
    <w:rsid w:val="0083610A"/>
    <w:rsid w:val="008436AE"/>
    <w:rsid w:val="00857203"/>
    <w:rsid w:val="00860BCB"/>
    <w:rsid w:val="00861192"/>
    <w:rsid w:val="00867583"/>
    <w:rsid w:val="00873906"/>
    <w:rsid w:val="008836DF"/>
    <w:rsid w:val="0089607A"/>
    <w:rsid w:val="008A24A5"/>
    <w:rsid w:val="008A537A"/>
    <w:rsid w:val="008A7E88"/>
    <w:rsid w:val="008C72CE"/>
    <w:rsid w:val="008E0FC6"/>
    <w:rsid w:val="008F46E7"/>
    <w:rsid w:val="008F4BAE"/>
    <w:rsid w:val="009018C8"/>
    <w:rsid w:val="00921021"/>
    <w:rsid w:val="009262FB"/>
    <w:rsid w:val="00936C5C"/>
    <w:rsid w:val="00946107"/>
    <w:rsid w:val="0096447F"/>
    <w:rsid w:val="00973A1D"/>
    <w:rsid w:val="00977287"/>
    <w:rsid w:val="0097765A"/>
    <w:rsid w:val="009900BA"/>
    <w:rsid w:val="00992F7E"/>
    <w:rsid w:val="00995F65"/>
    <w:rsid w:val="00996522"/>
    <w:rsid w:val="009A022F"/>
    <w:rsid w:val="009C73B1"/>
    <w:rsid w:val="009E57FB"/>
    <w:rsid w:val="009E6E1A"/>
    <w:rsid w:val="009E7C44"/>
    <w:rsid w:val="009F6D94"/>
    <w:rsid w:val="00A00515"/>
    <w:rsid w:val="00A15691"/>
    <w:rsid w:val="00A26A3D"/>
    <w:rsid w:val="00A30062"/>
    <w:rsid w:val="00A324BA"/>
    <w:rsid w:val="00A3736F"/>
    <w:rsid w:val="00A64B22"/>
    <w:rsid w:val="00A653E2"/>
    <w:rsid w:val="00A70517"/>
    <w:rsid w:val="00A75A7B"/>
    <w:rsid w:val="00A80D45"/>
    <w:rsid w:val="00A87E6A"/>
    <w:rsid w:val="00A92559"/>
    <w:rsid w:val="00AC5E77"/>
    <w:rsid w:val="00AD1A2A"/>
    <w:rsid w:val="00AE296A"/>
    <w:rsid w:val="00AF195D"/>
    <w:rsid w:val="00B05088"/>
    <w:rsid w:val="00B1676A"/>
    <w:rsid w:val="00B17DBD"/>
    <w:rsid w:val="00B42D0F"/>
    <w:rsid w:val="00B51303"/>
    <w:rsid w:val="00B5425F"/>
    <w:rsid w:val="00B61E65"/>
    <w:rsid w:val="00B62267"/>
    <w:rsid w:val="00B70678"/>
    <w:rsid w:val="00B72D79"/>
    <w:rsid w:val="00B732CD"/>
    <w:rsid w:val="00B97F8A"/>
    <w:rsid w:val="00BB5FA6"/>
    <w:rsid w:val="00BB6671"/>
    <w:rsid w:val="00BC1E66"/>
    <w:rsid w:val="00BC7559"/>
    <w:rsid w:val="00BD0E55"/>
    <w:rsid w:val="00C04A2A"/>
    <w:rsid w:val="00C05525"/>
    <w:rsid w:val="00C15FB4"/>
    <w:rsid w:val="00C2300E"/>
    <w:rsid w:val="00C3049B"/>
    <w:rsid w:val="00C42D4C"/>
    <w:rsid w:val="00C53FE8"/>
    <w:rsid w:val="00CA5990"/>
    <w:rsid w:val="00CA7901"/>
    <w:rsid w:val="00CB1B76"/>
    <w:rsid w:val="00CB2349"/>
    <w:rsid w:val="00CD3F1B"/>
    <w:rsid w:val="00CE013E"/>
    <w:rsid w:val="00D109F6"/>
    <w:rsid w:val="00D12FE2"/>
    <w:rsid w:val="00D172C8"/>
    <w:rsid w:val="00D2108C"/>
    <w:rsid w:val="00D27691"/>
    <w:rsid w:val="00D31E87"/>
    <w:rsid w:val="00D352CE"/>
    <w:rsid w:val="00D4321F"/>
    <w:rsid w:val="00D509F3"/>
    <w:rsid w:val="00D51124"/>
    <w:rsid w:val="00D56647"/>
    <w:rsid w:val="00D70485"/>
    <w:rsid w:val="00DA44A2"/>
    <w:rsid w:val="00DA4CC5"/>
    <w:rsid w:val="00DD729F"/>
    <w:rsid w:val="00DF3E40"/>
    <w:rsid w:val="00DF7725"/>
    <w:rsid w:val="00E0281E"/>
    <w:rsid w:val="00E06388"/>
    <w:rsid w:val="00E13C6C"/>
    <w:rsid w:val="00E15325"/>
    <w:rsid w:val="00E213ED"/>
    <w:rsid w:val="00E24615"/>
    <w:rsid w:val="00E45B21"/>
    <w:rsid w:val="00E5193D"/>
    <w:rsid w:val="00E51943"/>
    <w:rsid w:val="00E86A07"/>
    <w:rsid w:val="00E87B64"/>
    <w:rsid w:val="00EA6F69"/>
    <w:rsid w:val="00EB42D4"/>
    <w:rsid w:val="00EB7AEA"/>
    <w:rsid w:val="00ED2E6D"/>
    <w:rsid w:val="00ED422E"/>
    <w:rsid w:val="00F17B00"/>
    <w:rsid w:val="00F2418D"/>
    <w:rsid w:val="00F30C3D"/>
    <w:rsid w:val="00F4191A"/>
    <w:rsid w:val="00F42713"/>
    <w:rsid w:val="00F42D82"/>
    <w:rsid w:val="00F505A7"/>
    <w:rsid w:val="00F57312"/>
    <w:rsid w:val="00F64195"/>
    <w:rsid w:val="00F77B5D"/>
    <w:rsid w:val="00FD67C8"/>
    <w:rsid w:val="00FD6C83"/>
    <w:rsid w:val="00FE4C3B"/>
    <w:rsid w:val="00FF38D9"/>
    <w:rsid w:val="00FF67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18669"/>
  <w15:chartTrackingRefBased/>
  <w15:docId w15:val="{48386AD4-29E8-4D08-ABBB-89A37785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55EF"/>
    <w:pPr>
      <w:spacing w:line="276" w:lineRule="auto"/>
    </w:pPr>
    <w:rPr>
      <w:sz w:val="24"/>
      <w:szCs w:val="24"/>
      <w:lang w:eastAsia="en-US"/>
    </w:rPr>
  </w:style>
  <w:style w:type="paragraph" w:styleId="berschrift1">
    <w:name w:val="heading 1"/>
    <w:basedOn w:val="Standard"/>
    <w:next w:val="Standard"/>
    <w:link w:val="berschrift1Zchn"/>
    <w:uiPriority w:val="9"/>
    <w:qFormat/>
    <w:rsid w:val="004D3CC7"/>
    <w:pPr>
      <w:keepNext/>
      <w:keepLines/>
      <w:spacing w:before="240" w:line="259" w:lineRule="auto"/>
      <w:outlineLvl w:val="0"/>
    </w:pPr>
    <w:rPr>
      <w:rFonts w:ascii="Calibri Light" w:eastAsia="Times New Roman" w:hAnsi="Calibri Light"/>
      <w:color w:val="2E74B5"/>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921021"/>
    <w:rPr>
      <w:color w:val="0000FF"/>
      <w:u w:val="single"/>
    </w:rPr>
  </w:style>
  <w:style w:type="paragraph" w:styleId="Kopfzeile">
    <w:name w:val="header"/>
    <w:basedOn w:val="Standard"/>
    <w:link w:val="KopfzeileZchn"/>
    <w:uiPriority w:val="99"/>
    <w:unhideWhenUsed/>
    <w:rsid w:val="007E3107"/>
    <w:pPr>
      <w:tabs>
        <w:tab w:val="center" w:pos="4536"/>
        <w:tab w:val="right" w:pos="9072"/>
      </w:tabs>
    </w:pPr>
  </w:style>
  <w:style w:type="character" w:customStyle="1" w:styleId="KopfzeileZchn">
    <w:name w:val="Kopfzeile Zchn"/>
    <w:link w:val="Kopfzeile"/>
    <w:uiPriority w:val="99"/>
    <w:rsid w:val="007E3107"/>
    <w:rPr>
      <w:sz w:val="24"/>
      <w:szCs w:val="24"/>
      <w:lang w:eastAsia="en-US"/>
    </w:rPr>
  </w:style>
  <w:style w:type="paragraph" w:styleId="Fuzeile">
    <w:name w:val="footer"/>
    <w:basedOn w:val="Standard"/>
    <w:link w:val="FuzeileZchn"/>
    <w:uiPriority w:val="99"/>
    <w:unhideWhenUsed/>
    <w:rsid w:val="007E3107"/>
    <w:pPr>
      <w:tabs>
        <w:tab w:val="center" w:pos="4536"/>
        <w:tab w:val="right" w:pos="9072"/>
      </w:tabs>
    </w:pPr>
  </w:style>
  <w:style w:type="character" w:customStyle="1" w:styleId="FuzeileZchn">
    <w:name w:val="Fußzeile Zchn"/>
    <w:link w:val="Fuzeile"/>
    <w:uiPriority w:val="99"/>
    <w:rsid w:val="007E3107"/>
    <w:rPr>
      <w:sz w:val="24"/>
      <w:szCs w:val="24"/>
      <w:lang w:eastAsia="en-US"/>
    </w:rPr>
  </w:style>
  <w:style w:type="paragraph" w:styleId="Sprechblasentext">
    <w:name w:val="Balloon Text"/>
    <w:basedOn w:val="Standard"/>
    <w:link w:val="SprechblasentextZchn"/>
    <w:uiPriority w:val="99"/>
    <w:semiHidden/>
    <w:unhideWhenUsed/>
    <w:rsid w:val="00B61E65"/>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61E65"/>
    <w:rPr>
      <w:rFonts w:ascii="Tahoma" w:hAnsi="Tahoma" w:cs="Tahoma"/>
      <w:sz w:val="16"/>
      <w:szCs w:val="16"/>
      <w:lang w:eastAsia="en-US"/>
    </w:rPr>
  </w:style>
  <w:style w:type="paragraph" w:styleId="Listenabsatz">
    <w:name w:val="List Paragraph"/>
    <w:basedOn w:val="Standard"/>
    <w:uiPriority w:val="34"/>
    <w:qFormat/>
    <w:rsid w:val="00A3736F"/>
    <w:pPr>
      <w:spacing w:after="200"/>
      <w:ind w:left="720"/>
      <w:contextualSpacing/>
    </w:pPr>
    <w:rPr>
      <w:rFonts w:ascii="Arial" w:hAnsi="Arial" w:cs="Arial"/>
      <w:sz w:val="22"/>
      <w:szCs w:val="22"/>
    </w:rPr>
  </w:style>
  <w:style w:type="paragraph" w:styleId="Textkrper-Zeileneinzug">
    <w:name w:val="Body Text Indent"/>
    <w:basedOn w:val="Standard"/>
    <w:link w:val="Textkrper-ZeileneinzugZchn"/>
    <w:uiPriority w:val="99"/>
    <w:semiHidden/>
    <w:unhideWhenUsed/>
    <w:rsid w:val="008436AE"/>
    <w:pPr>
      <w:spacing w:before="100" w:beforeAutospacing="1" w:after="100" w:afterAutospacing="1" w:line="240" w:lineRule="auto"/>
    </w:pPr>
    <w:rPr>
      <w:rFonts w:eastAsia="Times New Roman"/>
      <w:lang w:eastAsia="de-DE"/>
    </w:rPr>
  </w:style>
  <w:style w:type="character" w:customStyle="1" w:styleId="Textkrper-ZeileneinzugZchn">
    <w:name w:val="Textkörper-Zeileneinzug Zchn"/>
    <w:link w:val="Textkrper-Zeileneinzug"/>
    <w:uiPriority w:val="99"/>
    <w:semiHidden/>
    <w:rsid w:val="008436AE"/>
    <w:rPr>
      <w:rFonts w:eastAsia="Times New Roman"/>
      <w:sz w:val="24"/>
      <w:szCs w:val="24"/>
    </w:rPr>
  </w:style>
  <w:style w:type="character" w:customStyle="1" w:styleId="berschrift1Zchn">
    <w:name w:val="Überschrift 1 Zchn"/>
    <w:link w:val="berschrift1"/>
    <w:uiPriority w:val="9"/>
    <w:rsid w:val="004D3CC7"/>
    <w:rPr>
      <w:rFonts w:ascii="Calibri Light" w:eastAsia="Times New Roman" w:hAnsi="Calibri Light"/>
      <w:color w:val="2E74B5"/>
      <w:sz w:val="32"/>
      <w:szCs w:val="32"/>
      <w:lang w:eastAsia="en-US"/>
    </w:rPr>
  </w:style>
  <w:style w:type="paragraph" w:styleId="KeinLeerraum">
    <w:name w:val="No Spacing"/>
    <w:uiPriority w:val="1"/>
    <w:qFormat/>
    <w:rsid w:val="004D3CC7"/>
    <w:rPr>
      <w:rFonts w:ascii="Calibri" w:hAnsi="Calibri"/>
      <w:sz w:val="22"/>
      <w:szCs w:val="22"/>
      <w:lang w:val="en-US" w:eastAsia="en-US"/>
    </w:rPr>
  </w:style>
  <w:style w:type="paragraph" w:styleId="StandardWeb">
    <w:name w:val="Normal (Web)"/>
    <w:basedOn w:val="Standard"/>
    <w:uiPriority w:val="99"/>
    <w:semiHidden/>
    <w:unhideWhenUsed/>
    <w:rsid w:val="004D3CC7"/>
    <w:pPr>
      <w:spacing w:line="240" w:lineRule="auto"/>
    </w:pPr>
    <w:rPr>
      <w:lang w:eastAsia="de-DE"/>
    </w:rPr>
  </w:style>
  <w:style w:type="character" w:styleId="Fett">
    <w:name w:val="Strong"/>
    <w:uiPriority w:val="22"/>
    <w:qFormat/>
    <w:rsid w:val="004D3CC7"/>
    <w:rPr>
      <w:b/>
      <w:bCs/>
    </w:rPr>
  </w:style>
  <w:style w:type="character" w:styleId="Hervorhebung">
    <w:name w:val="Emphasis"/>
    <w:uiPriority w:val="20"/>
    <w:qFormat/>
    <w:rsid w:val="004D3CC7"/>
    <w:rPr>
      <w:i/>
      <w:iCs/>
    </w:rPr>
  </w:style>
  <w:style w:type="table" w:styleId="Tabellenraster">
    <w:name w:val="Table Grid"/>
    <w:basedOn w:val="NormaleTabelle"/>
    <w:uiPriority w:val="59"/>
    <w:rsid w:val="002574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link w:val="FunotentextZchn"/>
    <w:uiPriority w:val="99"/>
    <w:rsid w:val="00DA4CC5"/>
    <w:pPr>
      <w:pBdr>
        <w:top w:val="nil"/>
        <w:left w:val="nil"/>
        <w:bottom w:val="nil"/>
        <w:right w:val="nil"/>
        <w:between w:val="nil"/>
        <w:bar w:val="nil"/>
      </w:pBdr>
      <w:spacing w:after="160" w:line="259" w:lineRule="auto"/>
    </w:pPr>
    <w:rPr>
      <w:rFonts w:ascii="Calibri" w:hAnsi="Calibri" w:cs="Calibri"/>
      <w:color w:val="000000"/>
      <w:u w:color="000000"/>
      <w:bdr w:val="nil"/>
    </w:rPr>
  </w:style>
  <w:style w:type="character" w:customStyle="1" w:styleId="FunotentextZchn">
    <w:name w:val="Fußnotentext Zchn"/>
    <w:basedOn w:val="Absatz-Standardschriftart"/>
    <w:link w:val="Funotentext"/>
    <w:uiPriority w:val="99"/>
    <w:rsid w:val="00DA4CC5"/>
    <w:rPr>
      <w:rFonts w:ascii="Calibri" w:hAnsi="Calibri" w:cs="Calibri"/>
      <w:color w:val="000000"/>
      <w:u w:color="000000"/>
      <w:bdr w:val="nil"/>
    </w:rPr>
  </w:style>
  <w:style w:type="numbering" w:customStyle="1" w:styleId="Stileimportato30">
    <w:name w:val="Stile importato 3.0"/>
    <w:rsid w:val="00DA4CC5"/>
    <w:pPr>
      <w:numPr>
        <w:numId w:val="21"/>
      </w:numPr>
    </w:pPr>
  </w:style>
  <w:style w:type="character" w:styleId="Funotenzeichen">
    <w:name w:val="footnote reference"/>
    <w:basedOn w:val="Absatz-Standardschriftart"/>
    <w:uiPriority w:val="99"/>
    <w:semiHidden/>
    <w:unhideWhenUsed/>
    <w:rsid w:val="00DA4CC5"/>
    <w:rPr>
      <w:vertAlign w:val="superscript"/>
    </w:rPr>
  </w:style>
  <w:style w:type="character" w:customStyle="1" w:styleId="NichtaufgelsteErwhnung1">
    <w:name w:val="Nicht aufgelöste Erwähnung1"/>
    <w:basedOn w:val="Absatz-Standardschriftart"/>
    <w:uiPriority w:val="99"/>
    <w:semiHidden/>
    <w:unhideWhenUsed/>
    <w:rsid w:val="00DA4CC5"/>
    <w:rPr>
      <w:color w:val="605E5C"/>
      <w:shd w:val="clear" w:color="auto" w:fill="E1DFDD"/>
    </w:rPr>
  </w:style>
  <w:style w:type="paragraph" w:styleId="berarbeitung">
    <w:name w:val="Revision"/>
    <w:hidden/>
    <w:uiPriority w:val="99"/>
    <w:semiHidden/>
    <w:rsid w:val="002A450C"/>
    <w:rPr>
      <w:sz w:val="24"/>
      <w:szCs w:val="24"/>
      <w:lang w:eastAsia="en-US"/>
    </w:rPr>
  </w:style>
  <w:style w:type="character" w:styleId="Kommentarzeichen">
    <w:name w:val="annotation reference"/>
    <w:basedOn w:val="Absatz-Standardschriftart"/>
    <w:uiPriority w:val="99"/>
    <w:semiHidden/>
    <w:unhideWhenUsed/>
    <w:rsid w:val="002A450C"/>
    <w:rPr>
      <w:sz w:val="16"/>
      <w:szCs w:val="16"/>
    </w:rPr>
  </w:style>
  <w:style w:type="paragraph" w:styleId="Kommentartext">
    <w:name w:val="annotation text"/>
    <w:basedOn w:val="Standard"/>
    <w:link w:val="KommentartextZchn"/>
    <w:uiPriority w:val="99"/>
    <w:unhideWhenUsed/>
    <w:rsid w:val="002A450C"/>
    <w:pPr>
      <w:spacing w:line="240" w:lineRule="auto"/>
    </w:pPr>
    <w:rPr>
      <w:sz w:val="20"/>
      <w:szCs w:val="20"/>
    </w:rPr>
  </w:style>
  <w:style w:type="character" w:customStyle="1" w:styleId="KommentartextZchn">
    <w:name w:val="Kommentartext Zchn"/>
    <w:basedOn w:val="Absatz-Standardschriftart"/>
    <w:link w:val="Kommentartext"/>
    <w:uiPriority w:val="99"/>
    <w:rsid w:val="002A450C"/>
    <w:rPr>
      <w:lang w:eastAsia="en-US"/>
    </w:rPr>
  </w:style>
  <w:style w:type="paragraph" w:styleId="Kommentarthema">
    <w:name w:val="annotation subject"/>
    <w:basedOn w:val="Kommentartext"/>
    <w:next w:val="Kommentartext"/>
    <w:link w:val="KommentarthemaZchn"/>
    <w:uiPriority w:val="99"/>
    <w:semiHidden/>
    <w:unhideWhenUsed/>
    <w:rsid w:val="002A450C"/>
    <w:rPr>
      <w:b/>
      <w:bCs/>
    </w:rPr>
  </w:style>
  <w:style w:type="character" w:customStyle="1" w:styleId="KommentarthemaZchn">
    <w:name w:val="Kommentarthema Zchn"/>
    <w:basedOn w:val="KommentartextZchn"/>
    <w:link w:val="Kommentarthema"/>
    <w:uiPriority w:val="99"/>
    <w:semiHidden/>
    <w:rsid w:val="002A450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04302">
      <w:bodyDiv w:val="1"/>
      <w:marLeft w:val="0"/>
      <w:marRight w:val="0"/>
      <w:marTop w:val="0"/>
      <w:marBottom w:val="0"/>
      <w:divBdr>
        <w:top w:val="none" w:sz="0" w:space="0" w:color="auto"/>
        <w:left w:val="none" w:sz="0" w:space="0" w:color="auto"/>
        <w:bottom w:val="none" w:sz="0" w:space="0" w:color="auto"/>
        <w:right w:val="none" w:sz="0" w:space="0" w:color="auto"/>
      </w:divBdr>
    </w:div>
    <w:div w:id="578059489">
      <w:bodyDiv w:val="1"/>
      <w:marLeft w:val="0"/>
      <w:marRight w:val="0"/>
      <w:marTop w:val="0"/>
      <w:marBottom w:val="0"/>
      <w:divBdr>
        <w:top w:val="none" w:sz="0" w:space="0" w:color="auto"/>
        <w:left w:val="none" w:sz="0" w:space="0" w:color="auto"/>
        <w:bottom w:val="none" w:sz="0" w:space="0" w:color="auto"/>
        <w:right w:val="none" w:sz="0" w:space="0" w:color="auto"/>
      </w:divBdr>
    </w:div>
    <w:div w:id="779223916">
      <w:bodyDiv w:val="1"/>
      <w:marLeft w:val="0"/>
      <w:marRight w:val="0"/>
      <w:marTop w:val="0"/>
      <w:marBottom w:val="0"/>
      <w:divBdr>
        <w:top w:val="none" w:sz="0" w:space="0" w:color="auto"/>
        <w:left w:val="none" w:sz="0" w:space="0" w:color="auto"/>
        <w:bottom w:val="none" w:sz="0" w:space="0" w:color="auto"/>
        <w:right w:val="none" w:sz="0" w:space="0" w:color="auto"/>
      </w:divBdr>
    </w:div>
    <w:div w:id="1081635807">
      <w:bodyDiv w:val="1"/>
      <w:marLeft w:val="0"/>
      <w:marRight w:val="0"/>
      <w:marTop w:val="0"/>
      <w:marBottom w:val="0"/>
      <w:divBdr>
        <w:top w:val="none" w:sz="0" w:space="0" w:color="auto"/>
        <w:left w:val="none" w:sz="0" w:space="0" w:color="auto"/>
        <w:bottom w:val="none" w:sz="0" w:space="0" w:color="auto"/>
        <w:right w:val="none" w:sz="0" w:space="0" w:color="auto"/>
      </w:divBdr>
    </w:div>
    <w:div w:id="1243949926">
      <w:bodyDiv w:val="1"/>
      <w:marLeft w:val="0"/>
      <w:marRight w:val="0"/>
      <w:marTop w:val="0"/>
      <w:marBottom w:val="0"/>
      <w:divBdr>
        <w:top w:val="none" w:sz="0" w:space="0" w:color="auto"/>
        <w:left w:val="none" w:sz="0" w:space="0" w:color="auto"/>
        <w:bottom w:val="none" w:sz="0" w:space="0" w:color="auto"/>
        <w:right w:val="none" w:sz="0" w:space="0" w:color="auto"/>
      </w:divBdr>
    </w:div>
    <w:div w:id="1296451933">
      <w:bodyDiv w:val="1"/>
      <w:marLeft w:val="0"/>
      <w:marRight w:val="0"/>
      <w:marTop w:val="0"/>
      <w:marBottom w:val="0"/>
      <w:divBdr>
        <w:top w:val="none" w:sz="0" w:space="0" w:color="auto"/>
        <w:left w:val="none" w:sz="0" w:space="0" w:color="auto"/>
        <w:bottom w:val="none" w:sz="0" w:space="0" w:color="auto"/>
        <w:right w:val="none" w:sz="0" w:space="0" w:color="auto"/>
      </w:divBdr>
    </w:div>
    <w:div w:id="1357191729">
      <w:bodyDiv w:val="1"/>
      <w:marLeft w:val="0"/>
      <w:marRight w:val="0"/>
      <w:marTop w:val="0"/>
      <w:marBottom w:val="0"/>
      <w:divBdr>
        <w:top w:val="none" w:sz="0" w:space="0" w:color="auto"/>
        <w:left w:val="none" w:sz="0" w:space="0" w:color="auto"/>
        <w:bottom w:val="none" w:sz="0" w:space="0" w:color="auto"/>
        <w:right w:val="none" w:sz="0" w:space="0" w:color="auto"/>
      </w:divBdr>
      <w:divsChild>
        <w:div w:id="824127103">
          <w:marLeft w:val="0"/>
          <w:marRight w:val="0"/>
          <w:marTop w:val="0"/>
          <w:marBottom w:val="0"/>
          <w:divBdr>
            <w:top w:val="none" w:sz="0" w:space="0" w:color="auto"/>
            <w:left w:val="none" w:sz="0" w:space="0" w:color="auto"/>
            <w:bottom w:val="none" w:sz="0" w:space="0" w:color="auto"/>
            <w:right w:val="none" w:sz="0" w:space="0" w:color="auto"/>
          </w:divBdr>
        </w:div>
      </w:divsChild>
    </w:div>
    <w:div w:id="1483811531">
      <w:bodyDiv w:val="1"/>
      <w:marLeft w:val="0"/>
      <w:marRight w:val="0"/>
      <w:marTop w:val="0"/>
      <w:marBottom w:val="0"/>
      <w:divBdr>
        <w:top w:val="none" w:sz="0" w:space="0" w:color="auto"/>
        <w:left w:val="none" w:sz="0" w:space="0" w:color="auto"/>
        <w:bottom w:val="none" w:sz="0" w:space="0" w:color="auto"/>
        <w:right w:val="none" w:sz="0" w:space="0" w:color="auto"/>
      </w:divBdr>
    </w:div>
    <w:div w:id="1528135350">
      <w:bodyDiv w:val="1"/>
      <w:marLeft w:val="0"/>
      <w:marRight w:val="0"/>
      <w:marTop w:val="0"/>
      <w:marBottom w:val="0"/>
      <w:divBdr>
        <w:top w:val="none" w:sz="0" w:space="0" w:color="auto"/>
        <w:left w:val="none" w:sz="0" w:space="0" w:color="auto"/>
        <w:bottom w:val="none" w:sz="0" w:space="0" w:color="auto"/>
        <w:right w:val="none" w:sz="0" w:space="0" w:color="auto"/>
      </w:divBdr>
    </w:div>
    <w:div w:id="1601907668">
      <w:bodyDiv w:val="1"/>
      <w:marLeft w:val="0"/>
      <w:marRight w:val="0"/>
      <w:marTop w:val="0"/>
      <w:marBottom w:val="0"/>
      <w:divBdr>
        <w:top w:val="none" w:sz="0" w:space="0" w:color="auto"/>
        <w:left w:val="none" w:sz="0" w:space="0" w:color="auto"/>
        <w:bottom w:val="none" w:sz="0" w:space="0" w:color="auto"/>
        <w:right w:val="none" w:sz="0" w:space="0" w:color="auto"/>
      </w:divBdr>
    </w:div>
    <w:div w:id="1791313387">
      <w:bodyDiv w:val="1"/>
      <w:marLeft w:val="0"/>
      <w:marRight w:val="0"/>
      <w:marTop w:val="0"/>
      <w:marBottom w:val="0"/>
      <w:divBdr>
        <w:top w:val="none" w:sz="0" w:space="0" w:color="auto"/>
        <w:left w:val="none" w:sz="0" w:space="0" w:color="auto"/>
        <w:bottom w:val="none" w:sz="0" w:space="0" w:color="auto"/>
        <w:right w:val="none" w:sz="0" w:space="0" w:color="auto"/>
      </w:divBdr>
    </w:div>
    <w:div w:id="1816412615">
      <w:bodyDiv w:val="1"/>
      <w:marLeft w:val="0"/>
      <w:marRight w:val="0"/>
      <w:marTop w:val="0"/>
      <w:marBottom w:val="0"/>
      <w:divBdr>
        <w:top w:val="none" w:sz="0" w:space="0" w:color="auto"/>
        <w:left w:val="none" w:sz="0" w:space="0" w:color="auto"/>
        <w:bottom w:val="none" w:sz="0" w:space="0" w:color="auto"/>
        <w:right w:val="none" w:sz="0" w:space="0" w:color="auto"/>
      </w:divBdr>
    </w:div>
    <w:div w:id="196372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zi.de/wp-content/pdfs_Spenderberatung/SpS-Leitlinien.pdf" TargetMode="External"/><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kirche-in-not.de/kirche-in-not/safeguard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kirche-in-not.de/kirche-in-not/transparenz/" TargetMode="External"/><Relationship Id="rId14" Type="http://schemas.openxmlformats.org/officeDocument/2006/relationships/image" Target="media/image5.png"/><Relationship Id="rId22" Type="http://schemas.openxmlformats.org/officeDocument/2006/relationships/hyperlink" Target="https://www.kirche-in-not.de/kirche-in-not/transparen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4.jpeg"/></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5579F-E18C-49CE-8908-B3169F31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4069</Words>
  <Characters>25641</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
    </vt:vector>
  </TitlesOfParts>
  <Company>KIRCHE IN NOT</Company>
  <LinksUpToDate>false</LinksUpToDate>
  <CharactersWithSpaces>29651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Ripka</dc:creator>
  <cp:keywords/>
  <cp:lastModifiedBy>KIN Ehrenamt</cp:lastModifiedBy>
  <cp:revision>2</cp:revision>
  <cp:lastPrinted>2022-07-27T10:43:00Z</cp:lastPrinted>
  <dcterms:created xsi:type="dcterms:W3CDTF">2023-09-13T15:28:00Z</dcterms:created>
  <dcterms:modified xsi:type="dcterms:W3CDTF">2023-09-13T15:28:00Z</dcterms:modified>
</cp:coreProperties>
</file>